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D1" w:rsidRDefault="00A253D1" w:rsidP="00A253D1">
      <w:pPr>
        <w:jc w:val="center"/>
        <w:rPr>
          <w:rFonts w:ascii="宋体" w:hAnsi="宋体"/>
          <w:b/>
          <w:sz w:val="36"/>
          <w:szCs w:val="36"/>
        </w:rPr>
      </w:pPr>
      <w:r w:rsidRPr="00E033E6">
        <w:rPr>
          <w:rFonts w:ascii="宋体" w:hAnsi="宋体" w:hint="eastAsia"/>
          <w:b/>
          <w:sz w:val="36"/>
          <w:szCs w:val="36"/>
        </w:rPr>
        <w:t>关于</w:t>
      </w:r>
      <w:r w:rsidR="00FB2973">
        <w:rPr>
          <w:rFonts w:ascii="宋体" w:hAnsi="宋体" w:hint="eastAsia"/>
          <w:b/>
          <w:sz w:val="36"/>
          <w:szCs w:val="36"/>
        </w:rPr>
        <w:t>公布首</w:t>
      </w:r>
      <w:r w:rsidR="00A50EE9">
        <w:rPr>
          <w:rFonts w:ascii="宋体" w:hAnsi="宋体" w:hint="eastAsia"/>
          <w:b/>
          <w:sz w:val="36"/>
          <w:szCs w:val="36"/>
        </w:rPr>
        <w:t>批</w:t>
      </w:r>
      <w:r w:rsidRPr="00E033E6">
        <w:rPr>
          <w:rFonts w:ascii="宋体" w:hAnsi="宋体" w:hint="eastAsia"/>
          <w:b/>
          <w:sz w:val="36"/>
          <w:szCs w:val="36"/>
        </w:rPr>
        <w:t>全国盲人医疗按摩机构</w:t>
      </w:r>
    </w:p>
    <w:p w:rsidR="00A253D1" w:rsidRDefault="00A253D1" w:rsidP="00A253D1">
      <w:pPr>
        <w:jc w:val="center"/>
        <w:rPr>
          <w:rFonts w:ascii="宋体" w:hAnsi="宋体"/>
          <w:b/>
          <w:sz w:val="36"/>
          <w:szCs w:val="36"/>
        </w:rPr>
      </w:pPr>
      <w:r w:rsidRPr="00E033E6">
        <w:rPr>
          <w:rFonts w:ascii="宋体" w:hAnsi="宋体" w:hint="eastAsia"/>
          <w:b/>
          <w:sz w:val="36"/>
          <w:szCs w:val="36"/>
        </w:rPr>
        <w:t>知名老中医药专家学术经验继承试点工作</w:t>
      </w:r>
      <w:r w:rsidRPr="00E033E6">
        <w:rPr>
          <w:rFonts w:ascii="宋体" w:hAnsi="宋体"/>
          <w:b/>
          <w:sz w:val="36"/>
          <w:szCs w:val="36"/>
        </w:rPr>
        <w:t>指导老师</w:t>
      </w:r>
    </w:p>
    <w:p w:rsidR="00A253D1" w:rsidRPr="00E033E6" w:rsidRDefault="00A253D1" w:rsidP="00A253D1">
      <w:pPr>
        <w:jc w:val="center"/>
        <w:rPr>
          <w:rFonts w:ascii="宋体" w:hAnsi="宋体"/>
          <w:b/>
          <w:sz w:val="36"/>
          <w:szCs w:val="36"/>
        </w:rPr>
      </w:pPr>
      <w:r w:rsidRPr="00E033E6">
        <w:rPr>
          <w:rFonts w:ascii="宋体" w:hAnsi="宋体" w:hint="eastAsia"/>
          <w:b/>
          <w:sz w:val="36"/>
          <w:szCs w:val="36"/>
        </w:rPr>
        <w:t>及</w:t>
      </w:r>
      <w:r w:rsidRPr="00E033E6">
        <w:rPr>
          <w:rFonts w:ascii="宋体" w:hAnsi="宋体"/>
          <w:b/>
          <w:sz w:val="36"/>
          <w:szCs w:val="36"/>
        </w:rPr>
        <w:t>学术继承人</w:t>
      </w:r>
      <w:r w:rsidR="00FB2973">
        <w:rPr>
          <w:rFonts w:ascii="宋体" w:hAnsi="宋体" w:hint="eastAsia"/>
          <w:b/>
          <w:sz w:val="36"/>
          <w:szCs w:val="36"/>
        </w:rPr>
        <w:t>名单</w:t>
      </w:r>
      <w:r w:rsidRPr="00E033E6">
        <w:rPr>
          <w:rFonts w:ascii="宋体" w:hAnsi="宋体" w:hint="eastAsia"/>
          <w:b/>
          <w:sz w:val="36"/>
          <w:szCs w:val="36"/>
        </w:rPr>
        <w:t>的通知</w:t>
      </w:r>
    </w:p>
    <w:p w:rsidR="00A253D1" w:rsidRPr="006E32CB" w:rsidRDefault="00A253D1" w:rsidP="00A253D1">
      <w:pPr>
        <w:spacing w:line="580" w:lineRule="exact"/>
        <w:jc w:val="center"/>
        <w:rPr>
          <w:rFonts w:ascii="宋体" w:hAnsi="宋体"/>
          <w:b/>
          <w:sz w:val="44"/>
          <w:szCs w:val="44"/>
        </w:rPr>
      </w:pPr>
    </w:p>
    <w:p w:rsidR="00A253D1" w:rsidRPr="00416CDD" w:rsidRDefault="00A253D1" w:rsidP="00A253D1">
      <w:pPr>
        <w:rPr>
          <w:rFonts w:ascii="仿宋" w:eastAsia="仿宋" w:hAnsi="仿宋"/>
          <w:sz w:val="32"/>
          <w:szCs w:val="32"/>
        </w:rPr>
      </w:pPr>
      <w:r>
        <w:rPr>
          <w:rFonts w:ascii="仿宋" w:eastAsia="仿宋" w:hAnsi="仿宋" w:hint="eastAsia"/>
          <w:sz w:val="32"/>
          <w:szCs w:val="32"/>
        </w:rPr>
        <w:t>各省、自治区、直辖市残联，新疆生产建设兵团残联，黑龙江垦区残联</w:t>
      </w:r>
      <w:r w:rsidRPr="00416CDD">
        <w:rPr>
          <w:rFonts w:ascii="仿宋" w:eastAsia="仿宋" w:hAnsi="仿宋" w:hint="eastAsia"/>
          <w:sz w:val="32"/>
          <w:szCs w:val="32"/>
        </w:rPr>
        <w:t>：</w:t>
      </w:r>
    </w:p>
    <w:p w:rsidR="00A253D1" w:rsidRPr="00E033E6" w:rsidRDefault="00A253D1" w:rsidP="00A253D1">
      <w:pPr>
        <w:ind w:firstLineChars="200" w:firstLine="640"/>
        <w:rPr>
          <w:rFonts w:ascii="仿宋" w:eastAsia="仿宋" w:hAnsi="仿宋"/>
          <w:sz w:val="32"/>
          <w:szCs w:val="32"/>
        </w:rPr>
      </w:pPr>
      <w:r w:rsidRPr="00E033E6">
        <w:rPr>
          <w:rFonts w:ascii="仿宋" w:eastAsia="仿宋" w:hAnsi="仿宋"/>
          <w:sz w:val="32"/>
          <w:szCs w:val="32"/>
        </w:rPr>
        <w:t>按照《关于在全国盲人医疗按摩机构开展知名老中医药专家学术经验继承试点工作的通知》（残联厅函[2018]307号）要求，</w:t>
      </w:r>
      <w:r w:rsidRPr="00E033E6">
        <w:rPr>
          <w:rFonts w:ascii="仿宋" w:eastAsia="仿宋" w:hAnsi="仿宋" w:hint="eastAsia"/>
          <w:sz w:val="32"/>
          <w:szCs w:val="32"/>
        </w:rPr>
        <w:t>在各省（区、市）残联部门和有关单位推荐的基础上，经北京按摩医院</w:t>
      </w:r>
      <w:r w:rsidR="00FB2973">
        <w:rPr>
          <w:rFonts w:ascii="仿宋" w:eastAsia="仿宋" w:hAnsi="仿宋"/>
          <w:sz w:val="32"/>
          <w:szCs w:val="32"/>
        </w:rPr>
        <w:t>组织</w:t>
      </w:r>
      <w:r w:rsidRPr="00E033E6">
        <w:rPr>
          <w:rFonts w:ascii="仿宋" w:eastAsia="仿宋" w:hAnsi="仿宋"/>
          <w:sz w:val="32"/>
          <w:szCs w:val="32"/>
        </w:rPr>
        <w:t>理论、手法、临床知识表达等方面考核</w:t>
      </w:r>
      <w:r w:rsidRPr="00E033E6">
        <w:rPr>
          <w:rFonts w:ascii="仿宋" w:eastAsia="仿宋" w:hAnsi="仿宋" w:hint="eastAsia"/>
          <w:sz w:val="32"/>
          <w:szCs w:val="32"/>
        </w:rPr>
        <w:t>，</w:t>
      </w:r>
      <w:r w:rsidR="00FB2973">
        <w:rPr>
          <w:rFonts w:ascii="仿宋" w:eastAsia="仿宋" w:hAnsi="仿宋" w:hint="eastAsia"/>
          <w:sz w:val="32"/>
          <w:szCs w:val="32"/>
        </w:rPr>
        <w:t>现将</w:t>
      </w:r>
      <w:r w:rsidR="00A50EE9">
        <w:rPr>
          <w:rFonts w:ascii="仿宋" w:eastAsia="仿宋" w:hAnsi="仿宋" w:hint="eastAsia"/>
          <w:sz w:val="32"/>
          <w:szCs w:val="32"/>
        </w:rPr>
        <w:t>首批</w:t>
      </w:r>
      <w:r w:rsidRPr="00E033E6">
        <w:rPr>
          <w:rFonts w:ascii="仿宋" w:eastAsia="仿宋" w:hAnsi="仿宋"/>
          <w:sz w:val="32"/>
          <w:szCs w:val="32"/>
        </w:rPr>
        <w:t>学术经验继承</w:t>
      </w:r>
      <w:r w:rsidRPr="00E033E6">
        <w:rPr>
          <w:rFonts w:ascii="仿宋" w:eastAsia="仿宋" w:hAnsi="仿宋" w:hint="eastAsia"/>
          <w:sz w:val="32"/>
          <w:szCs w:val="32"/>
        </w:rPr>
        <w:t>工作指导老师</w:t>
      </w:r>
      <w:r w:rsidR="00FB2973">
        <w:rPr>
          <w:rFonts w:ascii="仿宋" w:eastAsia="仿宋" w:hAnsi="仿宋" w:hint="eastAsia"/>
          <w:sz w:val="32"/>
          <w:szCs w:val="32"/>
        </w:rPr>
        <w:t>和</w:t>
      </w:r>
      <w:r w:rsidRPr="00E033E6">
        <w:rPr>
          <w:rFonts w:ascii="仿宋" w:eastAsia="仿宋" w:hAnsi="仿宋" w:hint="eastAsia"/>
          <w:sz w:val="32"/>
          <w:szCs w:val="32"/>
        </w:rPr>
        <w:t>学术</w:t>
      </w:r>
      <w:r w:rsidRPr="00E033E6">
        <w:rPr>
          <w:rFonts w:ascii="仿宋" w:eastAsia="仿宋" w:hAnsi="仿宋"/>
          <w:sz w:val="32"/>
          <w:szCs w:val="32"/>
        </w:rPr>
        <w:t>继承人</w:t>
      </w:r>
      <w:r w:rsidR="00FB2973">
        <w:rPr>
          <w:rFonts w:ascii="仿宋" w:eastAsia="仿宋" w:hAnsi="仿宋" w:hint="eastAsia"/>
          <w:sz w:val="32"/>
          <w:szCs w:val="32"/>
        </w:rPr>
        <w:t>遴选结果予以公布</w:t>
      </w:r>
      <w:r w:rsidR="00A50EE9">
        <w:rPr>
          <w:rFonts w:ascii="仿宋" w:eastAsia="仿宋" w:hAnsi="仿宋" w:hint="eastAsia"/>
          <w:sz w:val="32"/>
          <w:szCs w:val="32"/>
        </w:rPr>
        <w:t>（见附件1）</w:t>
      </w:r>
      <w:r w:rsidRPr="00E033E6">
        <w:rPr>
          <w:rFonts w:ascii="仿宋" w:eastAsia="仿宋" w:hAnsi="仿宋" w:hint="eastAsia"/>
          <w:sz w:val="32"/>
          <w:szCs w:val="32"/>
        </w:rPr>
        <w:t>，并就有关要求通知如下：</w:t>
      </w:r>
    </w:p>
    <w:p w:rsidR="00A253D1" w:rsidRPr="00E033E6" w:rsidRDefault="00A50EE9" w:rsidP="00A253D1">
      <w:pPr>
        <w:ind w:firstLineChars="200" w:firstLine="640"/>
        <w:rPr>
          <w:rFonts w:ascii="仿宋" w:eastAsia="仿宋" w:hAnsi="仿宋"/>
          <w:sz w:val="32"/>
          <w:szCs w:val="32"/>
        </w:rPr>
      </w:pPr>
      <w:r>
        <w:rPr>
          <w:rFonts w:ascii="仿宋" w:eastAsia="仿宋" w:hAnsi="仿宋" w:hint="eastAsia"/>
          <w:sz w:val="32"/>
          <w:szCs w:val="32"/>
        </w:rPr>
        <w:t>一</w:t>
      </w:r>
      <w:r w:rsidR="00FB2973">
        <w:rPr>
          <w:rFonts w:ascii="仿宋" w:eastAsia="仿宋" w:hAnsi="仿宋" w:hint="eastAsia"/>
          <w:sz w:val="32"/>
          <w:szCs w:val="32"/>
        </w:rPr>
        <w:t>、</w:t>
      </w:r>
      <w:r w:rsidR="00A253D1" w:rsidRPr="00E033E6">
        <w:rPr>
          <w:rFonts w:ascii="仿宋" w:eastAsia="仿宋" w:hAnsi="仿宋" w:hint="eastAsia"/>
          <w:sz w:val="32"/>
          <w:szCs w:val="32"/>
        </w:rPr>
        <w:t>各省（区、市）残联部门和有关单位要认真学习《</w:t>
      </w:r>
      <w:r w:rsidR="00A253D1" w:rsidRPr="002B4BD8">
        <w:rPr>
          <w:rFonts w:ascii="仿宋" w:eastAsia="仿宋" w:hAnsi="仿宋" w:hint="eastAsia"/>
          <w:sz w:val="32"/>
          <w:szCs w:val="32"/>
        </w:rPr>
        <w:t>全国盲人医疗按摩机构开展知名老中医药专家学术经验继承工作实施方案（试行）》（以下简称《实施方案》）</w:t>
      </w:r>
      <w:r w:rsidR="00A253D1" w:rsidRPr="00E033E6">
        <w:rPr>
          <w:rFonts w:ascii="仿宋" w:eastAsia="仿宋" w:hAnsi="仿宋" w:hint="eastAsia"/>
          <w:sz w:val="32"/>
          <w:szCs w:val="32"/>
        </w:rPr>
        <w:t>。组织继承人签订《</w:t>
      </w:r>
      <w:r w:rsidR="00A253D1" w:rsidRPr="00E033E6">
        <w:rPr>
          <w:rFonts w:ascii="仿宋" w:eastAsia="仿宋" w:hAnsi="仿宋"/>
          <w:sz w:val="32"/>
          <w:szCs w:val="32"/>
        </w:rPr>
        <w:t>全国盲人医疗按摩知名老中医药专家学术经验继承</w:t>
      </w:r>
      <w:r w:rsidR="00A253D1" w:rsidRPr="00E033E6">
        <w:rPr>
          <w:rFonts w:ascii="仿宋" w:eastAsia="仿宋" w:hAnsi="仿宋" w:hint="eastAsia"/>
          <w:sz w:val="32"/>
          <w:szCs w:val="32"/>
        </w:rPr>
        <w:t>带教协议书》（以下简称《带教协议书》，见附件2，一式4份，加盖单位及上级主管部门公章），确保</w:t>
      </w:r>
      <w:r w:rsidR="00A253D1" w:rsidRPr="00E033E6">
        <w:rPr>
          <w:rFonts w:ascii="仿宋" w:eastAsia="仿宋" w:hAnsi="仿宋"/>
          <w:sz w:val="32"/>
          <w:szCs w:val="32"/>
        </w:rPr>
        <w:t>全国盲人医疗按摩知名老中医药专家学术经验继承试点工作</w:t>
      </w:r>
      <w:r w:rsidR="00A253D1" w:rsidRPr="00E033E6">
        <w:rPr>
          <w:rFonts w:ascii="仿宋" w:eastAsia="仿宋" w:hAnsi="仿宋" w:hint="eastAsia"/>
          <w:sz w:val="32"/>
          <w:szCs w:val="32"/>
        </w:rPr>
        <w:t>的顺利启动与有效实施。</w:t>
      </w:r>
    </w:p>
    <w:p w:rsidR="00A253D1" w:rsidRPr="00E033E6" w:rsidRDefault="00A50EE9" w:rsidP="00A253D1">
      <w:pPr>
        <w:ind w:firstLineChars="200" w:firstLine="640"/>
        <w:rPr>
          <w:rFonts w:ascii="仿宋" w:eastAsia="仿宋" w:hAnsi="仿宋"/>
          <w:sz w:val="32"/>
          <w:szCs w:val="32"/>
        </w:rPr>
      </w:pPr>
      <w:r>
        <w:rPr>
          <w:rFonts w:ascii="仿宋" w:eastAsia="仿宋" w:hAnsi="仿宋" w:hint="eastAsia"/>
          <w:sz w:val="32"/>
          <w:szCs w:val="32"/>
        </w:rPr>
        <w:t>二</w:t>
      </w:r>
      <w:r w:rsidR="00A253D1" w:rsidRPr="00E033E6">
        <w:rPr>
          <w:rFonts w:ascii="仿宋" w:eastAsia="仿宋" w:hAnsi="仿宋" w:hint="eastAsia"/>
          <w:sz w:val="32"/>
          <w:szCs w:val="32"/>
        </w:rPr>
        <w:t>、指导老师和继承人要按照《实施方案》和《教学协议》的要求，保证带教、跟师时间，按时保质完成规定的各项内容。</w:t>
      </w:r>
    </w:p>
    <w:p w:rsidR="00A253D1" w:rsidRPr="00E033E6" w:rsidRDefault="00A50EE9" w:rsidP="00A253D1">
      <w:pPr>
        <w:ind w:firstLineChars="200" w:firstLine="640"/>
        <w:rPr>
          <w:rFonts w:ascii="仿宋" w:eastAsia="仿宋" w:hAnsi="仿宋"/>
          <w:sz w:val="32"/>
          <w:szCs w:val="32"/>
        </w:rPr>
      </w:pPr>
      <w:r>
        <w:rPr>
          <w:rFonts w:ascii="仿宋" w:eastAsia="仿宋" w:hAnsi="仿宋" w:hint="eastAsia"/>
          <w:sz w:val="32"/>
          <w:szCs w:val="32"/>
        </w:rPr>
        <w:lastRenderedPageBreak/>
        <w:t>三</w:t>
      </w:r>
      <w:r w:rsidR="00A253D1" w:rsidRPr="00E033E6">
        <w:rPr>
          <w:rFonts w:ascii="仿宋" w:eastAsia="仿宋" w:hAnsi="仿宋" w:hint="eastAsia"/>
          <w:sz w:val="32"/>
          <w:szCs w:val="32"/>
        </w:rPr>
        <w:t>、继承人请于2019年3月25日（全天）到北京按摩医院报到。报到时请携带签订好的《带教协议书》。</w:t>
      </w:r>
    </w:p>
    <w:p w:rsidR="00A253D1" w:rsidRPr="00E033E6" w:rsidRDefault="00A50EE9" w:rsidP="00A253D1">
      <w:pPr>
        <w:ind w:firstLineChars="200" w:firstLine="640"/>
        <w:rPr>
          <w:rFonts w:ascii="仿宋" w:eastAsia="仿宋" w:hAnsi="仿宋"/>
          <w:sz w:val="32"/>
          <w:szCs w:val="32"/>
        </w:rPr>
      </w:pPr>
      <w:r>
        <w:rPr>
          <w:rFonts w:ascii="仿宋" w:eastAsia="仿宋" w:hAnsi="仿宋" w:hint="eastAsia"/>
          <w:sz w:val="32"/>
          <w:szCs w:val="32"/>
        </w:rPr>
        <w:t>四</w:t>
      </w:r>
      <w:r w:rsidR="00A253D1" w:rsidRPr="00E033E6">
        <w:rPr>
          <w:rFonts w:ascii="仿宋" w:eastAsia="仿宋" w:hAnsi="仿宋" w:hint="eastAsia"/>
          <w:sz w:val="32"/>
          <w:szCs w:val="32"/>
        </w:rPr>
        <w:t>、第一阶段集中跟</w:t>
      </w:r>
      <w:proofErr w:type="gramStart"/>
      <w:r w:rsidR="00A253D1" w:rsidRPr="00E033E6">
        <w:rPr>
          <w:rFonts w:ascii="仿宋" w:eastAsia="仿宋" w:hAnsi="仿宋" w:hint="eastAsia"/>
          <w:sz w:val="32"/>
          <w:szCs w:val="32"/>
        </w:rPr>
        <w:t>师学习</w:t>
      </w:r>
      <w:proofErr w:type="gramEnd"/>
      <w:r w:rsidR="00A253D1" w:rsidRPr="00E033E6">
        <w:rPr>
          <w:rFonts w:ascii="仿宋" w:eastAsia="仿宋" w:hAnsi="仿宋" w:hint="eastAsia"/>
          <w:sz w:val="32"/>
          <w:szCs w:val="32"/>
        </w:rPr>
        <w:t>时间为 2019年3月25日至2019年5月7日。</w:t>
      </w:r>
    </w:p>
    <w:p w:rsidR="00A253D1" w:rsidRDefault="00A50EE9" w:rsidP="00A253D1">
      <w:pPr>
        <w:ind w:firstLineChars="200" w:firstLine="640"/>
        <w:rPr>
          <w:rFonts w:ascii="仿宋" w:eastAsia="仿宋" w:hAnsi="仿宋"/>
          <w:sz w:val="32"/>
          <w:szCs w:val="32"/>
        </w:rPr>
      </w:pPr>
      <w:r>
        <w:rPr>
          <w:rFonts w:ascii="仿宋" w:eastAsia="仿宋" w:hAnsi="仿宋" w:hint="eastAsia"/>
          <w:sz w:val="32"/>
          <w:szCs w:val="32"/>
        </w:rPr>
        <w:t>五</w:t>
      </w:r>
      <w:r w:rsidR="00A253D1" w:rsidRPr="00E033E6">
        <w:rPr>
          <w:rFonts w:ascii="仿宋" w:eastAsia="仿宋" w:hAnsi="仿宋" w:hint="eastAsia"/>
          <w:sz w:val="32"/>
          <w:szCs w:val="32"/>
        </w:rPr>
        <w:t>、继承人的食宿安排等具体有关事项可与北京按摩医院工作人员联系。</w:t>
      </w:r>
    </w:p>
    <w:p w:rsidR="00A253D1" w:rsidRPr="00E033E6" w:rsidRDefault="00A253D1" w:rsidP="00A253D1">
      <w:pPr>
        <w:ind w:firstLineChars="200" w:firstLine="640"/>
        <w:rPr>
          <w:rFonts w:ascii="仿宋" w:eastAsia="仿宋" w:hAnsi="仿宋"/>
          <w:sz w:val="32"/>
          <w:szCs w:val="32"/>
        </w:rPr>
      </w:pPr>
      <w:r w:rsidRPr="00E033E6">
        <w:rPr>
          <w:rFonts w:ascii="仿宋" w:eastAsia="仿宋" w:hAnsi="仿宋" w:hint="eastAsia"/>
          <w:sz w:val="32"/>
          <w:szCs w:val="32"/>
        </w:rPr>
        <w:t>联系人：北京按摩医院  许苏旸  沈艳红</w:t>
      </w:r>
    </w:p>
    <w:p w:rsidR="00A253D1" w:rsidRPr="00E033E6" w:rsidRDefault="00A253D1" w:rsidP="00A253D1">
      <w:pPr>
        <w:ind w:firstLineChars="200" w:firstLine="640"/>
        <w:rPr>
          <w:rFonts w:ascii="仿宋" w:eastAsia="仿宋" w:hAnsi="仿宋"/>
          <w:sz w:val="32"/>
          <w:szCs w:val="32"/>
        </w:rPr>
      </w:pPr>
      <w:r w:rsidRPr="00E033E6">
        <w:rPr>
          <w:rFonts w:ascii="仿宋" w:eastAsia="仿宋" w:hAnsi="仿宋" w:hint="eastAsia"/>
          <w:sz w:val="32"/>
          <w:szCs w:val="32"/>
        </w:rPr>
        <w:t>联系电话：010-66160241，010-66168880-317，</w:t>
      </w:r>
    </w:p>
    <w:p w:rsidR="00A253D1" w:rsidRPr="00E033E6" w:rsidRDefault="00A253D1" w:rsidP="00A253D1">
      <w:pPr>
        <w:ind w:firstLineChars="200" w:firstLine="640"/>
        <w:rPr>
          <w:rFonts w:ascii="仿宋" w:eastAsia="仿宋" w:hAnsi="仿宋"/>
          <w:sz w:val="32"/>
          <w:szCs w:val="32"/>
        </w:rPr>
      </w:pPr>
      <w:r w:rsidRPr="00E033E6">
        <w:rPr>
          <w:rFonts w:ascii="仿宋" w:eastAsia="仿宋" w:hAnsi="仿宋" w:hint="eastAsia"/>
          <w:sz w:val="32"/>
          <w:szCs w:val="32"/>
        </w:rPr>
        <w:t>18611376829</w:t>
      </w:r>
    </w:p>
    <w:p w:rsidR="00A253D1" w:rsidRPr="00E033E6" w:rsidRDefault="00A253D1" w:rsidP="00A253D1">
      <w:pPr>
        <w:ind w:firstLineChars="200" w:firstLine="640"/>
        <w:rPr>
          <w:rFonts w:ascii="仿宋" w:eastAsia="仿宋" w:hAnsi="仿宋"/>
          <w:sz w:val="32"/>
          <w:szCs w:val="32"/>
        </w:rPr>
      </w:pPr>
      <w:r w:rsidRPr="00E033E6">
        <w:rPr>
          <w:rFonts w:ascii="仿宋" w:eastAsia="仿宋" w:hAnsi="仿宋" w:hint="eastAsia"/>
          <w:sz w:val="32"/>
          <w:szCs w:val="32"/>
        </w:rPr>
        <w:t>E-mail：anmoshicheng@126.com</w:t>
      </w:r>
    </w:p>
    <w:p w:rsidR="00A253D1" w:rsidRDefault="00A253D1" w:rsidP="00A253D1">
      <w:pPr>
        <w:ind w:firstLineChars="200" w:firstLine="640"/>
        <w:rPr>
          <w:rFonts w:ascii="仿宋" w:eastAsia="仿宋" w:hAnsi="仿宋"/>
          <w:sz w:val="32"/>
          <w:szCs w:val="32"/>
        </w:rPr>
      </w:pPr>
      <w:r>
        <w:rPr>
          <w:rFonts w:ascii="仿宋" w:eastAsia="仿宋" w:hAnsi="仿宋" w:hint="eastAsia"/>
          <w:sz w:val="32"/>
          <w:szCs w:val="32"/>
        </w:rPr>
        <w:t>特此通知。</w:t>
      </w:r>
    </w:p>
    <w:p w:rsidR="00A253D1" w:rsidRPr="00E033E6" w:rsidRDefault="00A253D1" w:rsidP="00A253D1">
      <w:pPr>
        <w:ind w:firstLineChars="200" w:firstLine="640"/>
        <w:rPr>
          <w:rFonts w:ascii="仿宋" w:eastAsia="仿宋" w:hAnsi="仿宋"/>
          <w:sz w:val="32"/>
          <w:szCs w:val="32"/>
        </w:rPr>
      </w:pPr>
    </w:p>
    <w:p w:rsidR="00A253D1" w:rsidRDefault="00A253D1" w:rsidP="00C1370A">
      <w:pPr>
        <w:ind w:leftChars="304" w:left="1918" w:hangingChars="400" w:hanging="1280"/>
        <w:rPr>
          <w:rFonts w:ascii="仿宋" w:eastAsia="仿宋" w:hAnsi="仿宋"/>
          <w:sz w:val="32"/>
          <w:szCs w:val="32"/>
        </w:rPr>
      </w:pPr>
      <w:r w:rsidRPr="00D14DE6">
        <w:rPr>
          <w:rFonts w:ascii="仿宋" w:eastAsia="仿宋" w:hAnsi="仿宋" w:hint="eastAsia"/>
          <w:sz w:val="32"/>
          <w:szCs w:val="32"/>
        </w:rPr>
        <w:t>附件：</w:t>
      </w:r>
      <w:r w:rsidRPr="00E033E6">
        <w:rPr>
          <w:rFonts w:ascii="仿宋" w:eastAsia="仿宋" w:hAnsi="仿宋" w:hint="eastAsia"/>
          <w:sz w:val="32"/>
          <w:szCs w:val="32"/>
        </w:rPr>
        <w:t>1</w:t>
      </w:r>
      <w:r w:rsidRPr="00D14DE6">
        <w:rPr>
          <w:rFonts w:ascii="仿宋" w:eastAsia="仿宋" w:hAnsi="仿宋" w:hint="eastAsia"/>
          <w:sz w:val="32"/>
          <w:szCs w:val="32"/>
        </w:rPr>
        <w:t>.</w:t>
      </w:r>
      <w:r w:rsidR="00A50EE9">
        <w:rPr>
          <w:rFonts w:ascii="仿宋" w:eastAsia="仿宋" w:hAnsi="仿宋" w:hint="eastAsia"/>
          <w:sz w:val="32"/>
          <w:szCs w:val="32"/>
        </w:rPr>
        <w:t>首批</w:t>
      </w:r>
      <w:r w:rsidRPr="00366B57">
        <w:rPr>
          <w:rFonts w:ascii="仿宋" w:eastAsia="仿宋" w:hAnsi="仿宋" w:hint="eastAsia"/>
          <w:sz w:val="32"/>
          <w:szCs w:val="32"/>
        </w:rPr>
        <w:t>全国盲人医疗按摩知名老中医药专家学术经验继承工作指导老师、继承人名单</w:t>
      </w:r>
    </w:p>
    <w:p w:rsidR="00A253D1" w:rsidRPr="00C1370A" w:rsidRDefault="00A253D1" w:rsidP="00C1370A">
      <w:pPr>
        <w:ind w:leftChars="761" w:left="1918" w:hangingChars="100" w:hanging="320"/>
        <w:rPr>
          <w:rFonts w:ascii="仿宋" w:eastAsia="仿宋" w:hAnsi="仿宋"/>
          <w:sz w:val="32"/>
          <w:szCs w:val="32"/>
        </w:rPr>
      </w:pPr>
      <w:r w:rsidRPr="00E033E6">
        <w:rPr>
          <w:rFonts w:ascii="仿宋" w:eastAsia="仿宋" w:hAnsi="仿宋" w:hint="eastAsia"/>
          <w:sz w:val="32"/>
          <w:szCs w:val="32"/>
        </w:rPr>
        <w:t>2</w:t>
      </w:r>
      <w:r>
        <w:rPr>
          <w:rFonts w:ascii="仿宋" w:eastAsia="仿宋" w:hAnsi="仿宋" w:hint="eastAsia"/>
          <w:sz w:val="32"/>
          <w:szCs w:val="32"/>
        </w:rPr>
        <w:t>.</w:t>
      </w:r>
      <w:r w:rsidRPr="00E033E6">
        <w:rPr>
          <w:rFonts w:ascii="仿宋" w:eastAsia="仿宋" w:hAnsi="仿宋"/>
          <w:sz w:val="32"/>
          <w:szCs w:val="32"/>
        </w:rPr>
        <w:t>全国盲人医疗按摩知名老中医药专家学术经验继承</w:t>
      </w:r>
      <w:r w:rsidRPr="00E033E6">
        <w:rPr>
          <w:rFonts w:ascii="仿宋" w:eastAsia="仿宋" w:hAnsi="仿宋" w:hint="eastAsia"/>
          <w:sz w:val="32"/>
          <w:szCs w:val="32"/>
        </w:rPr>
        <w:t>带教协议书</w:t>
      </w:r>
    </w:p>
    <w:p w:rsidR="00A253D1" w:rsidRPr="00C1370A" w:rsidRDefault="00A253D1" w:rsidP="00A253D1">
      <w:pPr>
        <w:spacing w:line="580" w:lineRule="exact"/>
        <w:jc w:val="right"/>
        <w:rPr>
          <w:rFonts w:eastAsia="华文仿宋"/>
          <w:sz w:val="32"/>
          <w:szCs w:val="32"/>
        </w:rPr>
      </w:pPr>
    </w:p>
    <w:p w:rsidR="00A253D1" w:rsidRPr="00E033E6" w:rsidRDefault="00A253D1" w:rsidP="00A253D1">
      <w:pPr>
        <w:ind w:leftChars="913" w:left="1917"/>
        <w:rPr>
          <w:rFonts w:ascii="仿宋" w:eastAsia="仿宋" w:hAnsi="仿宋"/>
          <w:sz w:val="32"/>
          <w:szCs w:val="32"/>
        </w:rPr>
      </w:pPr>
      <w:r>
        <w:rPr>
          <w:rFonts w:eastAsia="华文仿宋" w:hint="eastAsia"/>
          <w:sz w:val="32"/>
          <w:szCs w:val="32"/>
        </w:rPr>
        <w:t xml:space="preserve">               </w:t>
      </w:r>
      <w:r w:rsidRPr="00E033E6">
        <w:rPr>
          <w:rFonts w:ascii="仿宋" w:eastAsia="仿宋" w:hAnsi="仿宋" w:hint="eastAsia"/>
          <w:sz w:val="32"/>
          <w:szCs w:val="32"/>
        </w:rPr>
        <w:t xml:space="preserve">    中国残联办公厅</w:t>
      </w:r>
    </w:p>
    <w:p w:rsidR="00A253D1" w:rsidRDefault="00A253D1" w:rsidP="00C1370A">
      <w:pPr>
        <w:ind w:leftChars="913" w:left="1917" w:firstLineChars="951" w:firstLine="3043"/>
        <w:rPr>
          <w:rFonts w:eastAsia="华文仿宋"/>
          <w:sz w:val="32"/>
          <w:szCs w:val="32"/>
        </w:rPr>
      </w:pPr>
      <w:r w:rsidRPr="00E033E6">
        <w:rPr>
          <w:rFonts w:ascii="仿宋" w:eastAsia="仿宋" w:hAnsi="仿宋" w:hint="eastAsia"/>
          <w:sz w:val="32"/>
          <w:szCs w:val="32"/>
        </w:rPr>
        <w:t>2019年2月2</w:t>
      </w:r>
      <w:r w:rsidR="00A50EE9">
        <w:rPr>
          <w:rFonts w:ascii="仿宋" w:eastAsia="仿宋" w:hAnsi="仿宋" w:hint="eastAsia"/>
          <w:sz w:val="32"/>
          <w:szCs w:val="32"/>
        </w:rPr>
        <w:t>8</w:t>
      </w:r>
      <w:r w:rsidRPr="00E033E6">
        <w:rPr>
          <w:rFonts w:ascii="仿宋" w:eastAsia="仿宋" w:hAnsi="仿宋" w:hint="eastAsia"/>
          <w:sz w:val="32"/>
          <w:szCs w:val="32"/>
        </w:rPr>
        <w:t>日</w:t>
      </w:r>
    </w:p>
    <w:p w:rsidR="00A50EE9" w:rsidRDefault="00A50EE9" w:rsidP="00A253D1">
      <w:pPr>
        <w:rPr>
          <w:rFonts w:ascii="黑体" w:eastAsia="黑体" w:hAnsi="黑体" w:hint="eastAsia"/>
          <w:sz w:val="32"/>
          <w:szCs w:val="32"/>
        </w:rPr>
      </w:pPr>
    </w:p>
    <w:p w:rsidR="00A50EE9" w:rsidRDefault="00A50EE9" w:rsidP="00A253D1">
      <w:pPr>
        <w:rPr>
          <w:rFonts w:ascii="黑体" w:eastAsia="黑体" w:hAnsi="黑体" w:hint="eastAsia"/>
          <w:sz w:val="32"/>
          <w:szCs w:val="32"/>
        </w:rPr>
      </w:pPr>
    </w:p>
    <w:p w:rsidR="00A253D1" w:rsidRDefault="00A253D1" w:rsidP="00A253D1">
      <w:pPr>
        <w:rPr>
          <w:rFonts w:ascii="黑体" w:eastAsia="黑体" w:hAnsi="黑体"/>
          <w:sz w:val="32"/>
          <w:szCs w:val="32"/>
        </w:rPr>
      </w:pPr>
      <w:r w:rsidRPr="00E033E6">
        <w:rPr>
          <w:rFonts w:ascii="黑体" w:eastAsia="黑体" w:hAnsi="黑体" w:hint="eastAsia"/>
          <w:sz w:val="32"/>
          <w:szCs w:val="32"/>
        </w:rPr>
        <w:lastRenderedPageBreak/>
        <w:t>附件1</w:t>
      </w:r>
    </w:p>
    <w:p w:rsidR="00A253D1" w:rsidRPr="00E033E6" w:rsidRDefault="00A253D1" w:rsidP="00A253D1">
      <w:pPr>
        <w:rPr>
          <w:rFonts w:ascii="黑体" w:eastAsia="黑体" w:hAnsi="黑体"/>
          <w:sz w:val="32"/>
          <w:szCs w:val="32"/>
        </w:rPr>
      </w:pPr>
    </w:p>
    <w:p w:rsidR="00A253D1" w:rsidRPr="00E033E6" w:rsidRDefault="00A50EE9" w:rsidP="00A253D1">
      <w:pPr>
        <w:jc w:val="center"/>
        <w:rPr>
          <w:rFonts w:ascii="宋体" w:hAnsi="宋体"/>
          <w:b/>
          <w:sz w:val="36"/>
          <w:szCs w:val="36"/>
        </w:rPr>
      </w:pPr>
      <w:r>
        <w:rPr>
          <w:rFonts w:ascii="宋体" w:hAnsi="宋体" w:hint="eastAsia"/>
          <w:b/>
          <w:sz w:val="36"/>
          <w:szCs w:val="36"/>
        </w:rPr>
        <w:t>首批</w:t>
      </w:r>
      <w:r w:rsidR="00A253D1" w:rsidRPr="00E033E6">
        <w:rPr>
          <w:rFonts w:ascii="宋体" w:hAnsi="宋体" w:hint="eastAsia"/>
          <w:b/>
          <w:sz w:val="36"/>
          <w:szCs w:val="36"/>
        </w:rPr>
        <w:t>全国盲人医疗按摩知名老中医药专家学术经验</w:t>
      </w:r>
    </w:p>
    <w:p w:rsidR="00A253D1" w:rsidRDefault="00A253D1" w:rsidP="00A253D1">
      <w:pPr>
        <w:tabs>
          <w:tab w:val="center" w:pos="4153"/>
          <w:tab w:val="left" w:pos="7307"/>
        </w:tabs>
        <w:jc w:val="left"/>
        <w:rPr>
          <w:rFonts w:ascii="宋体" w:hAnsi="宋体"/>
          <w:b/>
          <w:sz w:val="36"/>
          <w:szCs w:val="36"/>
        </w:rPr>
      </w:pPr>
      <w:r>
        <w:rPr>
          <w:rFonts w:ascii="宋体" w:hAnsi="宋体"/>
          <w:b/>
          <w:sz w:val="36"/>
          <w:szCs w:val="36"/>
        </w:rPr>
        <w:tab/>
      </w:r>
      <w:r w:rsidRPr="00E033E6">
        <w:rPr>
          <w:rFonts w:ascii="宋体" w:hAnsi="宋体" w:hint="eastAsia"/>
          <w:b/>
          <w:sz w:val="36"/>
          <w:szCs w:val="36"/>
        </w:rPr>
        <w:t>继承工作指导老师、继承人名单</w:t>
      </w:r>
      <w:r>
        <w:rPr>
          <w:rFonts w:ascii="宋体" w:hAnsi="宋体"/>
          <w:b/>
          <w:sz w:val="36"/>
          <w:szCs w:val="36"/>
        </w:rPr>
        <w:tab/>
      </w:r>
    </w:p>
    <w:p w:rsidR="00A253D1" w:rsidRPr="00E033E6" w:rsidRDefault="00A253D1" w:rsidP="00A253D1">
      <w:pPr>
        <w:tabs>
          <w:tab w:val="center" w:pos="4153"/>
          <w:tab w:val="left" w:pos="7307"/>
        </w:tabs>
        <w:jc w:val="left"/>
        <w:rPr>
          <w:rFonts w:ascii="宋体" w:hAnsi="宋体"/>
          <w:b/>
          <w:sz w:val="36"/>
          <w:szCs w:val="36"/>
        </w:rPr>
      </w:pPr>
      <w:bookmarkStart w:id="0" w:name="_GoBack"/>
      <w:bookmarkEnd w:id="0"/>
    </w:p>
    <w:tbl>
      <w:tblPr>
        <w:tblW w:w="10399" w:type="dxa"/>
        <w:jc w:val="center"/>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2"/>
        <w:gridCol w:w="1260"/>
        <w:gridCol w:w="1388"/>
        <w:gridCol w:w="1534"/>
        <w:gridCol w:w="3965"/>
      </w:tblGrid>
      <w:tr w:rsidR="00A253D1" w:rsidRPr="00C47C0A" w:rsidTr="00184689">
        <w:trPr>
          <w:trHeight w:val="375"/>
          <w:tblHeader/>
          <w:jc w:val="center"/>
        </w:trPr>
        <w:tc>
          <w:tcPr>
            <w:tcW w:w="3512" w:type="dxa"/>
            <w:gridSpan w:val="2"/>
            <w:vAlign w:val="center"/>
          </w:tcPr>
          <w:p w:rsidR="00A253D1" w:rsidRPr="00E033E6" w:rsidRDefault="00A253D1" w:rsidP="00184689">
            <w:pPr>
              <w:widowControl/>
              <w:jc w:val="center"/>
              <w:rPr>
                <w:rFonts w:asciiTheme="majorEastAsia" w:eastAsiaTheme="majorEastAsia" w:hAnsiTheme="majorEastAsia" w:cs="宋体"/>
                <w:b/>
                <w:bCs/>
                <w:kern w:val="0"/>
                <w:sz w:val="32"/>
                <w:szCs w:val="32"/>
              </w:rPr>
            </w:pPr>
            <w:r w:rsidRPr="00E033E6">
              <w:rPr>
                <w:rFonts w:asciiTheme="majorEastAsia" w:eastAsiaTheme="majorEastAsia" w:hAnsiTheme="majorEastAsia" w:cs="宋体" w:hint="eastAsia"/>
                <w:b/>
                <w:bCs/>
                <w:kern w:val="0"/>
                <w:sz w:val="32"/>
                <w:szCs w:val="32"/>
              </w:rPr>
              <w:t>指导老师</w:t>
            </w:r>
          </w:p>
        </w:tc>
        <w:tc>
          <w:tcPr>
            <w:tcW w:w="6887" w:type="dxa"/>
            <w:gridSpan w:val="3"/>
          </w:tcPr>
          <w:p w:rsidR="00A253D1" w:rsidRPr="00E033E6" w:rsidRDefault="00A253D1" w:rsidP="00184689">
            <w:pPr>
              <w:widowControl/>
              <w:jc w:val="center"/>
              <w:rPr>
                <w:rFonts w:asciiTheme="majorEastAsia" w:eastAsiaTheme="majorEastAsia" w:hAnsiTheme="majorEastAsia" w:cs="宋体"/>
                <w:b/>
                <w:bCs/>
                <w:kern w:val="0"/>
                <w:sz w:val="32"/>
                <w:szCs w:val="32"/>
              </w:rPr>
            </w:pPr>
            <w:r w:rsidRPr="00E033E6">
              <w:rPr>
                <w:rFonts w:asciiTheme="majorEastAsia" w:eastAsiaTheme="majorEastAsia" w:hAnsiTheme="majorEastAsia" w:cs="宋体" w:hint="eastAsia"/>
                <w:b/>
                <w:bCs/>
                <w:kern w:val="0"/>
                <w:sz w:val="32"/>
                <w:szCs w:val="32"/>
              </w:rPr>
              <w:t>继</w:t>
            </w:r>
            <w:r w:rsidRPr="00E033E6">
              <w:rPr>
                <w:rFonts w:asciiTheme="majorEastAsia" w:eastAsiaTheme="majorEastAsia" w:hAnsiTheme="majorEastAsia" w:cs="宋体"/>
                <w:b/>
                <w:bCs/>
                <w:kern w:val="0"/>
                <w:sz w:val="32"/>
                <w:szCs w:val="32"/>
              </w:rPr>
              <w:t xml:space="preserve"> </w:t>
            </w:r>
            <w:r w:rsidRPr="00E033E6">
              <w:rPr>
                <w:rFonts w:asciiTheme="majorEastAsia" w:eastAsiaTheme="majorEastAsia" w:hAnsiTheme="majorEastAsia" w:cs="宋体" w:hint="eastAsia"/>
                <w:b/>
                <w:bCs/>
                <w:kern w:val="0"/>
                <w:sz w:val="32"/>
                <w:szCs w:val="32"/>
              </w:rPr>
              <w:t>承</w:t>
            </w:r>
            <w:r w:rsidRPr="00E033E6">
              <w:rPr>
                <w:rFonts w:asciiTheme="majorEastAsia" w:eastAsiaTheme="majorEastAsia" w:hAnsiTheme="majorEastAsia" w:cs="宋体"/>
                <w:b/>
                <w:bCs/>
                <w:kern w:val="0"/>
                <w:sz w:val="32"/>
                <w:szCs w:val="32"/>
              </w:rPr>
              <w:t xml:space="preserve"> </w:t>
            </w:r>
            <w:r w:rsidRPr="00E033E6">
              <w:rPr>
                <w:rFonts w:asciiTheme="majorEastAsia" w:eastAsiaTheme="majorEastAsia" w:hAnsiTheme="majorEastAsia" w:cs="宋体" w:hint="eastAsia"/>
                <w:b/>
                <w:bCs/>
                <w:kern w:val="0"/>
                <w:sz w:val="32"/>
                <w:szCs w:val="32"/>
              </w:rPr>
              <w:t>人</w:t>
            </w:r>
          </w:p>
        </w:tc>
      </w:tr>
      <w:tr w:rsidR="00A253D1" w:rsidRPr="00C47C0A" w:rsidTr="00184689">
        <w:trPr>
          <w:trHeight w:val="375"/>
          <w:tblHeader/>
          <w:jc w:val="center"/>
        </w:trPr>
        <w:tc>
          <w:tcPr>
            <w:tcW w:w="2252" w:type="dxa"/>
            <w:vAlign w:val="center"/>
          </w:tcPr>
          <w:p w:rsidR="00A253D1" w:rsidRPr="00E033E6" w:rsidRDefault="00A253D1" w:rsidP="00184689">
            <w:pPr>
              <w:widowControl/>
              <w:jc w:val="center"/>
              <w:rPr>
                <w:rFonts w:asciiTheme="majorEastAsia" w:eastAsiaTheme="majorEastAsia" w:hAnsiTheme="majorEastAsia" w:cs="宋体"/>
                <w:b/>
                <w:bCs/>
                <w:kern w:val="0"/>
                <w:sz w:val="32"/>
                <w:szCs w:val="32"/>
              </w:rPr>
            </w:pPr>
            <w:r w:rsidRPr="00E033E6">
              <w:rPr>
                <w:rFonts w:asciiTheme="majorEastAsia" w:eastAsiaTheme="majorEastAsia" w:hAnsiTheme="majorEastAsia" w:cs="宋体" w:hint="eastAsia"/>
                <w:b/>
                <w:bCs/>
                <w:kern w:val="0"/>
                <w:sz w:val="32"/>
                <w:szCs w:val="32"/>
              </w:rPr>
              <w:t>单</w:t>
            </w:r>
            <w:r w:rsidRPr="00E033E6">
              <w:rPr>
                <w:rFonts w:asciiTheme="majorEastAsia" w:eastAsiaTheme="majorEastAsia" w:hAnsiTheme="majorEastAsia" w:cs="宋体"/>
                <w:b/>
                <w:bCs/>
                <w:kern w:val="0"/>
                <w:sz w:val="32"/>
                <w:szCs w:val="32"/>
              </w:rPr>
              <w:t xml:space="preserve">  </w:t>
            </w:r>
            <w:r w:rsidRPr="00E033E6">
              <w:rPr>
                <w:rFonts w:asciiTheme="majorEastAsia" w:eastAsiaTheme="majorEastAsia" w:hAnsiTheme="majorEastAsia" w:cs="宋体" w:hint="eastAsia"/>
                <w:b/>
                <w:bCs/>
                <w:kern w:val="0"/>
                <w:sz w:val="32"/>
                <w:szCs w:val="32"/>
              </w:rPr>
              <w:t>位</w:t>
            </w:r>
          </w:p>
        </w:tc>
        <w:tc>
          <w:tcPr>
            <w:tcW w:w="1260" w:type="dxa"/>
            <w:vAlign w:val="center"/>
          </w:tcPr>
          <w:p w:rsidR="00A253D1" w:rsidRPr="00E033E6" w:rsidRDefault="00A253D1" w:rsidP="00184689">
            <w:pPr>
              <w:widowControl/>
              <w:jc w:val="center"/>
              <w:rPr>
                <w:rFonts w:asciiTheme="majorEastAsia" w:eastAsiaTheme="majorEastAsia" w:hAnsiTheme="majorEastAsia" w:cs="宋体"/>
                <w:b/>
                <w:kern w:val="0"/>
                <w:sz w:val="32"/>
                <w:szCs w:val="32"/>
              </w:rPr>
            </w:pPr>
            <w:r w:rsidRPr="00E033E6">
              <w:rPr>
                <w:rFonts w:asciiTheme="majorEastAsia" w:eastAsiaTheme="majorEastAsia" w:hAnsiTheme="majorEastAsia" w:cs="宋体" w:hint="eastAsia"/>
                <w:b/>
                <w:kern w:val="0"/>
                <w:sz w:val="32"/>
                <w:szCs w:val="32"/>
              </w:rPr>
              <w:t>姓名</w:t>
            </w:r>
          </w:p>
        </w:tc>
        <w:tc>
          <w:tcPr>
            <w:tcW w:w="1388" w:type="dxa"/>
            <w:vAlign w:val="center"/>
          </w:tcPr>
          <w:p w:rsidR="00A253D1" w:rsidRPr="00E033E6" w:rsidRDefault="00A253D1" w:rsidP="00184689">
            <w:pPr>
              <w:widowControl/>
              <w:jc w:val="center"/>
              <w:rPr>
                <w:rFonts w:asciiTheme="majorEastAsia" w:eastAsiaTheme="majorEastAsia" w:hAnsiTheme="majorEastAsia" w:cs="宋体"/>
                <w:b/>
                <w:kern w:val="0"/>
                <w:sz w:val="32"/>
                <w:szCs w:val="32"/>
              </w:rPr>
            </w:pPr>
            <w:r w:rsidRPr="00E033E6">
              <w:rPr>
                <w:rFonts w:asciiTheme="majorEastAsia" w:eastAsiaTheme="majorEastAsia" w:hAnsiTheme="majorEastAsia" w:cs="宋体" w:hint="eastAsia"/>
                <w:b/>
                <w:kern w:val="0"/>
                <w:sz w:val="32"/>
                <w:szCs w:val="32"/>
              </w:rPr>
              <w:t>姓名</w:t>
            </w:r>
          </w:p>
        </w:tc>
        <w:tc>
          <w:tcPr>
            <w:tcW w:w="1534" w:type="dxa"/>
            <w:vAlign w:val="center"/>
          </w:tcPr>
          <w:p w:rsidR="00A253D1" w:rsidRPr="00E033E6" w:rsidRDefault="00A253D1" w:rsidP="00184689">
            <w:pPr>
              <w:widowControl/>
              <w:jc w:val="center"/>
              <w:rPr>
                <w:rFonts w:asciiTheme="majorEastAsia" w:eastAsiaTheme="majorEastAsia" w:hAnsiTheme="majorEastAsia" w:cs="宋体"/>
                <w:b/>
                <w:kern w:val="0"/>
                <w:sz w:val="32"/>
                <w:szCs w:val="32"/>
              </w:rPr>
            </w:pPr>
            <w:r w:rsidRPr="00E033E6">
              <w:rPr>
                <w:rFonts w:asciiTheme="majorEastAsia" w:eastAsiaTheme="majorEastAsia" w:hAnsiTheme="majorEastAsia" w:cs="宋体" w:hint="eastAsia"/>
                <w:b/>
                <w:kern w:val="0"/>
                <w:sz w:val="32"/>
                <w:szCs w:val="32"/>
              </w:rPr>
              <w:t>选派地区</w:t>
            </w:r>
          </w:p>
        </w:tc>
        <w:tc>
          <w:tcPr>
            <w:tcW w:w="3965" w:type="dxa"/>
            <w:vAlign w:val="center"/>
          </w:tcPr>
          <w:p w:rsidR="00A253D1" w:rsidRPr="00E033E6" w:rsidRDefault="00A253D1" w:rsidP="00184689">
            <w:pPr>
              <w:widowControl/>
              <w:jc w:val="center"/>
              <w:rPr>
                <w:rFonts w:asciiTheme="majorEastAsia" w:eastAsiaTheme="majorEastAsia" w:hAnsiTheme="majorEastAsia" w:cs="宋体"/>
                <w:b/>
                <w:bCs/>
                <w:kern w:val="0"/>
                <w:sz w:val="32"/>
                <w:szCs w:val="32"/>
              </w:rPr>
            </w:pPr>
            <w:r w:rsidRPr="00E033E6">
              <w:rPr>
                <w:rFonts w:asciiTheme="majorEastAsia" w:eastAsiaTheme="majorEastAsia" w:hAnsiTheme="majorEastAsia" w:cs="宋体" w:hint="eastAsia"/>
                <w:b/>
                <w:bCs/>
                <w:kern w:val="0"/>
                <w:sz w:val="32"/>
                <w:szCs w:val="32"/>
              </w:rPr>
              <w:t>单</w:t>
            </w:r>
            <w:r w:rsidRPr="00E033E6">
              <w:rPr>
                <w:rFonts w:asciiTheme="majorEastAsia" w:eastAsiaTheme="majorEastAsia" w:hAnsiTheme="majorEastAsia" w:cs="宋体"/>
                <w:b/>
                <w:bCs/>
                <w:kern w:val="0"/>
                <w:sz w:val="32"/>
                <w:szCs w:val="32"/>
              </w:rPr>
              <w:t xml:space="preserve">  </w:t>
            </w:r>
            <w:r w:rsidRPr="00E033E6">
              <w:rPr>
                <w:rFonts w:asciiTheme="majorEastAsia" w:eastAsiaTheme="majorEastAsia" w:hAnsiTheme="majorEastAsia" w:cs="宋体" w:hint="eastAsia"/>
                <w:b/>
                <w:bCs/>
                <w:kern w:val="0"/>
                <w:sz w:val="32"/>
                <w:szCs w:val="32"/>
              </w:rPr>
              <w:t>位</w:t>
            </w:r>
          </w:p>
        </w:tc>
      </w:tr>
      <w:tr w:rsidR="00A253D1" w:rsidRPr="00C47C0A" w:rsidTr="00184689">
        <w:trPr>
          <w:trHeight w:val="375"/>
          <w:jc w:val="center"/>
        </w:trPr>
        <w:tc>
          <w:tcPr>
            <w:tcW w:w="2252" w:type="dxa"/>
            <w:vMerge w:val="restart"/>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北京按摩医院</w:t>
            </w:r>
          </w:p>
        </w:tc>
        <w:tc>
          <w:tcPr>
            <w:tcW w:w="1260" w:type="dxa"/>
            <w:vMerge w:val="restart"/>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王友仁</w:t>
            </w: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王</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结</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Pr>
                <w:rFonts w:ascii="仿宋" w:eastAsia="仿宋" w:hAnsi="仿宋" w:cs="宋体" w:hint="eastAsia"/>
                <w:kern w:val="0"/>
                <w:sz w:val="28"/>
                <w:szCs w:val="32"/>
              </w:rPr>
              <w:t>宁夏</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宁夏残疾人康复中心</w:t>
            </w:r>
          </w:p>
        </w:tc>
      </w:tr>
      <w:tr w:rsidR="00A253D1" w:rsidRPr="00C47C0A" w:rsidTr="00184689">
        <w:trPr>
          <w:trHeight w:val="375"/>
          <w:jc w:val="center"/>
        </w:trPr>
        <w:tc>
          <w:tcPr>
            <w:tcW w:w="2252" w:type="dxa"/>
            <w:vMerge/>
            <w:vAlign w:val="center"/>
          </w:tcPr>
          <w:p w:rsidR="00A253D1" w:rsidRPr="00EB2F5F" w:rsidRDefault="00A253D1" w:rsidP="00184689">
            <w:pPr>
              <w:widowControl/>
              <w:jc w:val="center"/>
              <w:rPr>
                <w:rFonts w:ascii="仿宋" w:eastAsia="仿宋" w:hAnsi="仿宋" w:cs="宋体"/>
                <w:kern w:val="0"/>
                <w:sz w:val="28"/>
                <w:szCs w:val="32"/>
              </w:rPr>
            </w:pPr>
          </w:p>
        </w:tc>
        <w:tc>
          <w:tcPr>
            <w:tcW w:w="1260" w:type="dxa"/>
            <w:vMerge/>
            <w:vAlign w:val="center"/>
          </w:tcPr>
          <w:p w:rsidR="00A253D1" w:rsidRPr="00EB2F5F" w:rsidRDefault="00A253D1" w:rsidP="00184689">
            <w:pPr>
              <w:widowControl/>
              <w:jc w:val="center"/>
              <w:rPr>
                <w:rFonts w:ascii="仿宋" w:eastAsia="仿宋" w:hAnsi="仿宋" w:cs="宋体"/>
                <w:kern w:val="0"/>
                <w:sz w:val="28"/>
                <w:szCs w:val="32"/>
              </w:rPr>
            </w:pP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proofErr w:type="gramStart"/>
            <w:r w:rsidRPr="00EB2F5F">
              <w:rPr>
                <w:rFonts w:ascii="仿宋" w:eastAsia="仿宋" w:hAnsi="仿宋" w:cs="宋体"/>
                <w:kern w:val="0"/>
                <w:sz w:val="28"/>
                <w:szCs w:val="32"/>
              </w:rPr>
              <w:t>柏</w:t>
            </w:r>
            <w:proofErr w:type="gramEnd"/>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华</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Pr>
                <w:rFonts w:ascii="仿宋" w:eastAsia="仿宋" w:hAnsi="仿宋" w:cs="宋体" w:hint="eastAsia"/>
                <w:kern w:val="0"/>
                <w:sz w:val="28"/>
                <w:szCs w:val="32"/>
              </w:rPr>
              <w:t>陕西</w:t>
            </w:r>
          </w:p>
        </w:tc>
        <w:tc>
          <w:tcPr>
            <w:tcW w:w="3965" w:type="dxa"/>
            <w:vAlign w:val="center"/>
          </w:tcPr>
          <w:p w:rsidR="00A253D1" w:rsidRPr="00EB2F5F" w:rsidRDefault="00A253D1" w:rsidP="00184689">
            <w:pPr>
              <w:widowControl/>
              <w:jc w:val="center"/>
              <w:rPr>
                <w:rFonts w:ascii="仿宋" w:eastAsia="仿宋" w:hAnsi="仿宋" w:cs="宋体"/>
                <w:w w:val="90"/>
                <w:kern w:val="0"/>
                <w:sz w:val="28"/>
                <w:szCs w:val="32"/>
              </w:rPr>
            </w:pPr>
            <w:r w:rsidRPr="00EB2F5F">
              <w:rPr>
                <w:rFonts w:ascii="仿宋" w:eastAsia="仿宋" w:hAnsi="仿宋" w:cs="宋体"/>
                <w:w w:val="90"/>
                <w:kern w:val="0"/>
                <w:sz w:val="28"/>
                <w:szCs w:val="32"/>
              </w:rPr>
              <w:t>西安市残疾人康复中心</w:t>
            </w:r>
          </w:p>
        </w:tc>
      </w:tr>
      <w:tr w:rsidR="00A253D1" w:rsidRPr="00C47C0A" w:rsidTr="00184689">
        <w:trPr>
          <w:trHeight w:val="375"/>
          <w:jc w:val="center"/>
        </w:trPr>
        <w:tc>
          <w:tcPr>
            <w:tcW w:w="2252"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北京按摩医院</w:t>
            </w:r>
          </w:p>
        </w:tc>
        <w:tc>
          <w:tcPr>
            <w:tcW w:w="1260"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王海龙</w:t>
            </w: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proofErr w:type="gramStart"/>
            <w:r w:rsidRPr="00EB2F5F">
              <w:rPr>
                <w:rFonts w:ascii="仿宋" w:eastAsia="仿宋" w:hAnsi="仿宋" w:cs="宋体"/>
                <w:kern w:val="0"/>
                <w:sz w:val="28"/>
                <w:szCs w:val="32"/>
              </w:rPr>
              <w:t>孙永允</w:t>
            </w:r>
            <w:proofErr w:type="gramEnd"/>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w w:val="90"/>
                <w:kern w:val="0"/>
                <w:sz w:val="28"/>
                <w:szCs w:val="32"/>
              </w:rPr>
              <w:t>大连市</w:t>
            </w:r>
          </w:p>
        </w:tc>
        <w:tc>
          <w:tcPr>
            <w:tcW w:w="3965" w:type="dxa"/>
            <w:vAlign w:val="center"/>
          </w:tcPr>
          <w:p w:rsidR="00A253D1" w:rsidRPr="00EB2F5F" w:rsidRDefault="00A253D1" w:rsidP="00184689">
            <w:pPr>
              <w:widowControl/>
              <w:jc w:val="center"/>
              <w:rPr>
                <w:rFonts w:ascii="仿宋" w:eastAsia="仿宋" w:hAnsi="仿宋" w:cs="宋体"/>
                <w:w w:val="90"/>
                <w:kern w:val="0"/>
                <w:sz w:val="28"/>
                <w:szCs w:val="32"/>
              </w:rPr>
            </w:pPr>
            <w:r w:rsidRPr="00EB2F5F">
              <w:rPr>
                <w:rFonts w:ascii="仿宋" w:eastAsia="仿宋" w:hAnsi="仿宋" w:cs="宋体"/>
                <w:w w:val="90"/>
                <w:kern w:val="0"/>
                <w:sz w:val="28"/>
                <w:szCs w:val="32"/>
              </w:rPr>
              <w:t>大连市阳光盲人医疗按摩诊所</w:t>
            </w:r>
          </w:p>
        </w:tc>
      </w:tr>
      <w:tr w:rsidR="00A253D1" w:rsidRPr="00C47C0A" w:rsidTr="00184689">
        <w:trPr>
          <w:trHeight w:val="375"/>
          <w:jc w:val="center"/>
        </w:trPr>
        <w:tc>
          <w:tcPr>
            <w:tcW w:w="2252" w:type="dxa"/>
            <w:vMerge w:val="restart"/>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北京按摩医院</w:t>
            </w:r>
          </w:p>
        </w:tc>
        <w:tc>
          <w:tcPr>
            <w:tcW w:w="1260" w:type="dxa"/>
            <w:vMerge w:val="restart"/>
            <w:vAlign w:val="center"/>
          </w:tcPr>
          <w:p w:rsidR="00A253D1" w:rsidRPr="00EB2F5F" w:rsidRDefault="00A253D1" w:rsidP="00184689">
            <w:pPr>
              <w:widowControl/>
              <w:jc w:val="center"/>
              <w:rPr>
                <w:rFonts w:ascii="仿宋" w:eastAsia="仿宋" w:hAnsi="仿宋" w:cs="宋体"/>
                <w:kern w:val="0"/>
                <w:sz w:val="28"/>
                <w:szCs w:val="32"/>
              </w:rPr>
            </w:pPr>
            <w:proofErr w:type="gramStart"/>
            <w:r w:rsidRPr="00EB2F5F">
              <w:rPr>
                <w:rFonts w:ascii="仿宋" w:eastAsia="仿宋" w:hAnsi="仿宋" w:cs="宋体"/>
                <w:kern w:val="0"/>
                <w:sz w:val="28"/>
                <w:szCs w:val="32"/>
              </w:rPr>
              <w:t>师瑞华</w:t>
            </w:r>
            <w:proofErr w:type="gramEnd"/>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陈</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时</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吉林省</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陈时盲人医疗按摩</w:t>
            </w:r>
          </w:p>
        </w:tc>
      </w:tr>
      <w:tr w:rsidR="00A253D1" w:rsidRPr="00C47C0A" w:rsidTr="00184689">
        <w:trPr>
          <w:trHeight w:val="375"/>
          <w:jc w:val="center"/>
        </w:trPr>
        <w:tc>
          <w:tcPr>
            <w:tcW w:w="2252" w:type="dxa"/>
            <w:vMerge/>
            <w:vAlign w:val="center"/>
          </w:tcPr>
          <w:p w:rsidR="00A253D1" w:rsidRPr="00EB2F5F" w:rsidRDefault="00A253D1" w:rsidP="00184689">
            <w:pPr>
              <w:widowControl/>
              <w:jc w:val="center"/>
              <w:rPr>
                <w:rFonts w:ascii="仿宋" w:eastAsia="仿宋" w:hAnsi="仿宋" w:cs="宋体"/>
                <w:kern w:val="0"/>
                <w:sz w:val="28"/>
                <w:szCs w:val="32"/>
              </w:rPr>
            </w:pPr>
          </w:p>
        </w:tc>
        <w:tc>
          <w:tcPr>
            <w:tcW w:w="1260" w:type="dxa"/>
            <w:vMerge/>
            <w:vAlign w:val="center"/>
          </w:tcPr>
          <w:p w:rsidR="00A253D1" w:rsidRPr="00EB2F5F" w:rsidRDefault="00A253D1" w:rsidP="00184689">
            <w:pPr>
              <w:widowControl/>
              <w:jc w:val="center"/>
              <w:rPr>
                <w:rFonts w:ascii="仿宋" w:eastAsia="仿宋" w:hAnsi="仿宋" w:cs="宋体"/>
                <w:kern w:val="0"/>
                <w:sz w:val="28"/>
                <w:szCs w:val="32"/>
              </w:rPr>
            </w:pP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马</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强</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甘肃省</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白银市第一人民医院</w:t>
            </w:r>
          </w:p>
        </w:tc>
      </w:tr>
      <w:tr w:rsidR="00A253D1" w:rsidRPr="00C47C0A" w:rsidTr="00184689">
        <w:trPr>
          <w:trHeight w:val="375"/>
          <w:jc w:val="center"/>
        </w:trPr>
        <w:tc>
          <w:tcPr>
            <w:tcW w:w="2252" w:type="dxa"/>
            <w:vAlign w:val="center"/>
          </w:tcPr>
          <w:p w:rsidR="00A253D1" w:rsidRPr="00EB2F5F" w:rsidRDefault="00A253D1" w:rsidP="00184689">
            <w:pPr>
              <w:jc w:val="center"/>
              <w:rPr>
                <w:rFonts w:ascii="仿宋" w:eastAsia="仿宋" w:hAnsi="仿宋"/>
                <w:sz w:val="28"/>
              </w:rPr>
            </w:pPr>
            <w:r w:rsidRPr="00EB2F5F">
              <w:rPr>
                <w:rFonts w:ascii="仿宋" w:eastAsia="仿宋" w:hAnsi="仿宋" w:cs="宋体"/>
                <w:kern w:val="0"/>
                <w:sz w:val="28"/>
                <w:szCs w:val="32"/>
              </w:rPr>
              <w:t>北京按摩医院</w:t>
            </w:r>
          </w:p>
        </w:tc>
        <w:tc>
          <w:tcPr>
            <w:tcW w:w="1260"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李</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兵</w:t>
            </w: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王</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旭</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辽宁省</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Pr>
                <w:rFonts w:ascii="仿宋" w:eastAsia="仿宋" w:hAnsi="仿宋" w:cs="宋体" w:hint="eastAsia"/>
                <w:kern w:val="0"/>
                <w:sz w:val="28"/>
                <w:szCs w:val="32"/>
              </w:rPr>
              <w:t>辽阳市</w:t>
            </w:r>
            <w:r w:rsidRPr="00EB2F5F">
              <w:rPr>
                <w:rFonts w:ascii="仿宋" w:eastAsia="仿宋" w:hAnsi="仿宋" w:cs="宋体"/>
                <w:kern w:val="0"/>
                <w:sz w:val="28"/>
                <w:szCs w:val="32"/>
              </w:rPr>
              <w:t>王</w:t>
            </w:r>
            <w:proofErr w:type="gramStart"/>
            <w:r w:rsidRPr="00EB2F5F">
              <w:rPr>
                <w:rFonts w:ascii="仿宋" w:eastAsia="仿宋" w:hAnsi="仿宋" w:cs="宋体"/>
                <w:kern w:val="0"/>
                <w:sz w:val="28"/>
                <w:szCs w:val="32"/>
              </w:rPr>
              <w:t>伟医疗</w:t>
            </w:r>
            <w:proofErr w:type="gramEnd"/>
            <w:r w:rsidRPr="00EB2F5F">
              <w:rPr>
                <w:rFonts w:ascii="仿宋" w:eastAsia="仿宋" w:hAnsi="仿宋" w:cs="宋体"/>
                <w:kern w:val="0"/>
                <w:sz w:val="28"/>
                <w:szCs w:val="32"/>
              </w:rPr>
              <w:t>按摩所</w:t>
            </w:r>
          </w:p>
        </w:tc>
      </w:tr>
      <w:tr w:rsidR="00A253D1" w:rsidRPr="00C47C0A" w:rsidTr="00184689">
        <w:trPr>
          <w:trHeight w:val="375"/>
          <w:jc w:val="center"/>
        </w:trPr>
        <w:tc>
          <w:tcPr>
            <w:tcW w:w="2252" w:type="dxa"/>
            <w:vMerge w:val="restart"/>
            <w:vAlign w:val="center"/>
          </w:tcPr>
          <w:p w:rsidR="00A253D1" w:rsidRPr="00EB2F5F" w:rsidRDefault="00A253D1" w:rsidP="00184689">
            <w:pPr>
              <w:jc w:val="center"/>
              <w:rPr>
                <w:rFonts w:ascii="仿宋" w:eastAsia="仿宋" w:hAnsi="仿宋"/>
                <w:sz w:val="28"/>
              </w:rPr>
            </w:pPr>
            <w:r w:rsidRPr="00EB2F5F">
              <w:rPr>
                <w:rFonts w:ascii="仿宋" w:eastAsia="仿宋" w:hAnsi="仿宋" w:cs="宋体"/>
                <w:kern w:val="0"/>
                <w:sz w:val="28"/>
                <w:szCs w:val="32"/>
              </w:rPr>
              <w:t>北京按摩医院</w:t>
            </w:r>
          </w:p>
        </w:tc>
        <w:tc>
          <w:tcPr>
            <w:tcW w:w="1260" w:type="dxa"/>
            <w:vMerge w:val="restart"/>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齐</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鸿</w:t>
            </w: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李</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伟</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黑龙江省</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铁力市正阳盲人医疗按摩所</w:t>
            </w:r>
          </w:p>
        </w:tc>
      </w:tr>
      <w:tr w:rsidR="00A253D1" w:rsidRPr="00C47C0A" w:rsidTr="00184689">
        <w:trPr>
          <w:trHeight w:val="375"/>
          <w:jc w:val="center"/>
        </w:trPr>
        <w:tc>
          <w:tcPr>
            <w:tcW w:w="2252" w:type="dxa"/>
            <w:vMerge/>
            <w:vAlign w:val="center"/>
          </w:tcPr>
          <w:p w:rsidR="00A253D1" w:rsidRPr="00EB2F5F" w:rsidRDefault="00A253D1" w:rsidP="00184689">
            <w:pPr>
              <w:jc w:val="center"/>
              <w:rPr>
                <w:rFonts w:ascii="仿宋" w:eastAsia="仿宋" w:hAnsi="仿宋" w:cs="宋体"/>
                <w:kern w:val="0"/>
                <w:sz w:val="28"/>
                <w:szCs w:val="32"/>
              </w:rPr>
            </w:pPr>
          </w:p>
        </w:tc>
        <w:tc>
          <w:tcPr>
            <w:tcW w:w="1260" w:type="dxa"/>
            <w:vMerge/>
            <w:vAlign w:val="center"/>
          </w:tcPr>
          <w:p w:rsidR="00A253D1" w:rsidRPr="00EB2F5F" w:rsidRDefault="00A253D1" w:rsidP="00184689">
            <w:pPr>
              <w:widowControl/>
              <w:jc w:val="center"/>
              <w:rPr>
                <w:rFonts w:ascii="仿宋" w:eastAsia="仿宋" w:hAnsi="仿宋" w:cs="宋体"/>
                <w:kern w:val="0"/>
                <w:sz w:val="28"/>
                <w:szCs w:val="32"/>
              </w:rPr>
            </w:pP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901516">
              <w:rPr>
                <w:rFonts w:ascii="仿宋" w:eastAsia="仿宋" w:hAnsi="仿宋" w:cs="宋体" w:hint="eastAsia"/>
                <w:kern w:val="0"/>
                <w:sz w:val="28"/>
                <w:szCs w:val="32"/>
              </w:rPr>
              <w:t>邱光林</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Pr>
                <w:rFonts w:ascii="仿宋" w:eastAsia="仿宋" w:hAnsi="仿宋" w:cs="宋体" w:hint="eastAsia"/>
                <w:kern w:val="0"/>
                <w:sz w:val="28"/>
                <w:szCs w:val="32"/>
              </w:rPr>
              <w:t>云南省</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sidRPr="00901516">
              <w:rPr>
                <w:rFonts w:ascii="仿宋" w:eastAsia="仿宋" w:hAnsi="仿宋" w:cs="宋体" w:hint="eastAsia"/>
                <w:kern w:val="0"/>
                <w:sz w:val="28"/>
                <w:szCs w:val="32"/>
              </w:rPr>
              <w:t>五华邱光</w:t>
            </w:r>
            <w:proofErr w:type="gramStart"/>
            <w:r w:rsidRPr="00901516">
              <w:rPr>
                <w:rFonts w:ascii="仿宋" w:eastAsia="仿宋" w:hAnsi="仿宋" w:cs="宋体" w:hint="eastAsia"/>
                <w:kern w:val="0"/>
                <w:sz w:val="28"/>
                <w:szCs w:val="32"/>
              </w:rPr>
              <w:t>林医疗</w:t>
            </w:r>
            <w:proofErr w:type="gramEnd"/>
            <w:r w:rsidRPr="00901516">
              <w:rPr>
                <w:rFonts w:ascii="仿宋" w:eastAsia="仿宋" w:hAnsi="仿宋" w:cs="宋体" w:hint="eastAsia"/>
                <w:kern w:val="0"/>
                <w:sz w:val="28"/>
                <w:szCs w:val="32"/>
              </w:rPr>
              <w:t>按摩所</w:t>
            </w:r>
          </w:p>
        </w:tc>
      </w:tr>
      <w:tr w:rsidR="00A253D1" w:rsidRPr="00C47C0A" w:rsidTr="00184689">
        <w:trPr>
          <w:trHeight w:val="375"/>
          <w:jc w:val="center"/>
        </w:trPr>
        <w:tc>
          <w:tcPr>
            <w:tcW w:w="2252" w:type="dxa"/>
            <w:vAlign w:val="center"/>
          </w:tcPr>
          <w:p w:rsidR="00A253D1" w:rsidRPr="00EB2F5F" w:rsidRDefault="00A253D1" w:rsidP="00184689">
            <w:pPr>
              <w:jc w:val="center"/>
              <w:rPr>
                <w:rFonts w:ascii="仿宋" w:eastAsia="仿宋" w:hAnsi="仿宋"/>
                <w:sz w:val="28"/>
              </w:rPr>
            </w:pPr>
            <w:r w:rsidRPr="00EB2F5F">
              <w:rPr>
                <w:rFonts w:ascii="仿宋" w:eastAsia="仿宋" w:hAnsi="仿宋" w:cs="宋体"/>
                <w:kern w:val="0"/>
                <w:sz w:val="28"/>
                <w:szCs w:val="32"/>
              </w:rPr>
              <w:t>北京按摩医院</w:t>
            </w:r>
          </w:p>
        </w:tc>
        <w:tc>
          <w:tcPr>
            <w:tcW w:w="1260"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李</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健</w:t>
            </w: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黄</w:t>
            </w:r>
            <w:r w:rsidRPr="00EB2F5F">
              <w:rPr>
                <w:rFonts w:ascii="仿宋" w:eastAsia="仿宋" w:hAnsi="仿宋" w:cs="宋体" w:hint="eastAsia"/>
                <w:kern w:val="0"/>
                <w:sz w:val="28"/>
                <w:szCs w:val="32"/>
              </w:rPr>
              <w:t xml:space="preserve">  </w:t>
            </w:r>
            <w:r w:rsidRPr="00EB2F5F">
              <w:rPr>
                <w:rFonts w:ascii="仿宋" w:eastAsia="仿宋" w:hAnsi="仿宋" w:cs="宋体"/>
                <w:kern w:val="0"/>
                <w:sz w:val="28"/>
                <w:szCs w:val="32"/>
              </w:rPr>
              <w:t>翔</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河南省</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鹤壁市按摩医院</w:t>
            </w:r>
          </w:p>
        </w:tc>
      </w:tr>
      <w:tr w:rsidR="00A253D1" w:rsidRPr="00C47C0A" w:rsidTr="00184689">
        <w:trPr>
          <w:trHeight w:val="375"/>
          <w:jc w:val="center"/>
        </w:trPr>
        <w:tc>
          <w:tcPr>
            <w:tcW w:w="2252" w:type="dxa"/>
            <w:vAlign w:val="center"/>
          </w:tcPr>
          <w:p w:rsidR="00A253D1" w:rsidRPr="00EB2F5F" w:rsidRDefault="00A253D1" w:rsidP="00184689">
            <w:pPr>
              <w:jc w:val="center"/>
              <w:rPr>
                <w:rFonts w:ascii="仿宋" w:eastAsia="仿宋" w:hAnsi="仿宋"/>
                <w:sz w:val="28"/>
              </w:rPr>
            </w:pPr>
            <w:r w:rsidRPr="00EB2F5F">
              <w:rPr>
                <w:rFonts w:ascii="仿宋" w:eastAsia="仿宋" w:hAnsi="仿宋" w:cs="宋体"/>
                <w:kern w:val="0"/>
                <w:sz w:val="28"/>
                <w:szCs w:val="32"/>
              </w:rPr>
              <w:t>北京按摩医院</w:t>
            </w:r>
          </w:p>
        </w:tc>
        <w:tc>
          <w:tcPr>
            <w:tcW w:w="1260"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王金涛</w:t>
            </w:r>
          </w:p>
        </w:tc>
        <w:tc>
          <w:tcPr>
            <w:tcW w:w="1388"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张洪磊</w:t>
            </w:r>
          </w:p>
        </w:tc>
        <w:tc>
          <w:tcPr>
            <w:tcW w:w="1534" w:type="dxa"/>
            <w:vAlign w:val="center"/>
          </w:tcPr>
          <w:p w:rsidR="00A253D1" w:rsidRPr="00EB2F5F" w:rsidRDefault="00A253D1" w:rsidP="00184689">
            <w:pPr>
              <w:widowControl/>
              <w:tabs>
                <w:tab w:val="left" w:pos="525"/>
              </w:tabs>
              <w:jc w:val="center"/>
              <w:rPr>
                <w:rFonts w:ascii="仿宋" w:eastAsia="仿宋" w:hAnsi="仿宋" w:cs="宋体"/>
                <w:kern w:val="0"/>
                <w:sz w:val="28"/>
                <w:szCs w:val="32"/>
              </w:rPr>
            </w:pPr>
            <w:r w:rsidRPr="00EB2F5F">
              <w:rPr>
                <w:rFonts w:ascii="仿宋" w:eastAsia="仿宋" w:hAnsi="仿宋" w:cs="宋体"/>
                <w:kern w:val="0"/>
                <w:sz w:val="28"/>
                <w:szCs w:val="32"/>
              </w:rPr>
              <w:t>河南省</w:t>
            </w:r>
          </w:p>
        </w:tc>
        <w:tc>
          <w:tcPr>
            <w:tcW w:w="3965" w:type="dxa"/>
            <w:vAlign w:val="center"/>
          </w:tcPr>
          <w:p w:rsidR="00A253D1" w:rsidRPr="00EB2F5F" w:rsidRDefault="00A253D1" w:rsidP="00184689">
            <w:pPr>
              <w:widowControl/>
              <w:jc w:val="center"/>
              <w:rPr>
                <w:rFonts w:ascii="仿宋" w:eastAsia="仿宋" w:hAnsi="仿宋" w:cs="宋体"/>
                <w:kern w:val="0"/>
                <w:sz w:val="28"/>
                <w:szCs w:val="32"/>
              </w:rPr>
            </w:pPr>
            <w:r w:rsidRPr="00EB2F5F">
              <w:rPr>
                <w:rFonts w:ascii="仿宋" w:eastAsia="仿宋" w:hAnsi="仿宋" w:cs="宋体"/>
                <w:kern w:val="0"/>
                <w:sz w:val="28"/>
                <w:szCs w:val="32"/>
              </w:rPr>
              <w:t>郑州市第一按摩医院</w:t>
            </w:r>
          </w:p>
        </w:tc>
      </w:tr>
      <w:tr w:rsidR="00A253D1" w:rsidRPr="00C47C0A" w:rsidTr="00184689">
        <w:trPr>
          <w:trHeight w:val="375"/>
          <w:jc w:val="center"/>
        </w:trPr>
        <w:tc>
          <w:tcPr>
            <w:tcW w:w="2252" w:type="dxa"/>
            <w:vAlign w:val="center"/>
          </w:tcPr>
          <w:p w:rsidR="00A253D1" w:rsidRPr="003307C6" w:rsidRDefault="00A253D1" w:rsidP="00184689">
            <w:pPr>
              <w:jc w:val="center"/>
              <w:rPr>
                <w:rFonts w:ascii="仿宋" w:eastAsia="仿宋" w:hAnsi="仿宋"/>
                <w:sz w:val="28"/>
              </w:rPr>
            </w:pPr>
            <w:r w:rsidRPr="003307C6">
              <w:rPr>
                <w:rFonts w:ascii="仿宋" w:eastAsia="仿宋" w:hAnsi="仿宋" w:cs="宋体"/>
                <w:kern w:val="0"/>
                <w:sz w:val="28"/>
                <w:szCs w:val="32"/>
              </w:rPr>
              <w:t>北京按摩医院</w:t>
            </w:r>
          </w:p>
        </w:tc>
        <w:tc>
          <w:tcPr>
            <w:tcW w:w="1260" w:type="dxa"/>
            <w:vAlign w:val="center"/>
          </w:tcPr>
          <w:p w:rsidR="00A253D1" w:rsidRPr="003307C6" w:rsidRDefault="00A253D1" w:rsidP="00184689">
            <w:pPr>
              <w:widowControl/>
              <w:jc w:val="center"/>
              <w:rPr>
                <w:rFonts w:ascii="仿宋" w:eastAsia="仿宋" w:hAnsi="仿宋" w:cs="宋体"/>
                <w:kern w:val="0"/>
                <w:sz w:val="28"/>
                <w:szCs w:val="32"/>
              </w:rPr>
            </w:pPr>
            <w:r w:rsidRPr="003307C6">
              <w:rPr>
                <w:rFonts w:ascii="仿宋" w:eastAsia="仿宋" w:hAnsi="仿宋" w:cs="宋体"/>
                <w:kern w:val="0"/>
                <w:sz w:val="28"/>
                <w:szCs w:val="32"/>
              </w:rPr>
              <w:t>邱丽漪</w:t>
            </w:r>
          </w:p>
        </w:tc>
        <w:tc>
          <w:tcPr>
            <w:tcW w:w="1388" w:type="dxa"/>
            <w:vMerge w:val="restart"/>
            <w:vAlign w:val="center"/>
          </w:tcPr>
          <w:p w:rsidR="00A253D1" w:rsidRPr="003307C6" w:rsidRDefault="00A253D1" w:rsidP="00184689">
            <w:pPr>
              <w:widowControl/>
              <w:tabs>
                <w:tab w:val="left" w:pos="525"/>
              </w:tabs>
              <w:jc w:val="center"/>
              <w:rPr>
                <w:rFonts w:ascii="仿宋" w:eastAsia="仿宋" w:hAnsi="仿宋" w:cs="宋体"/>
                <w:kern w:val="0"/>
                <w:sz w:val="28"/>
                <w:szCs w:val="32"/>
              </w:rPr>
            </w:pPr>
            <w:r w:rsidRPr="003307C6">
              <w:rPr>
                <w:rFonts w:ascii="仿宋" w:eastAsia="仿宋" w:hAnsi="仿宋" w:cs="宋体"/>
                <w:kern w:val="0"/>
                <w:sz w:val="28"/>
                <w:szCs w:val="32"/>
              </w:rPr>
              <w:t>彭小娟</w:t>
            </w:r>
          </w:p>
        </w:tc>
        <w:tc>
          <w:tcPr>
            <w:tcW w:w="1534" w:type="dxa"/>
            <w:vMerge w:val="restart"/>
            <w:vAlign w:val="center"/>
          </w:tcPr>
          <w:p w:rsidR="00A253D1" w:rsidRPr="003307C6" w:rsidRDefault="00A253D1" w:rsidP="00184689">
            <w:pPr>
              <w:widowControl/>
              <w:tabs>
                <w:tab w:val="left" w:pos="525"/>
              </w:tabs>
              <w:jc w:val="center"/>
              <w:rPr>
                <w:rFonts w:ascii="仿宋" w:eastAsia="仿宋" w:hAnsi="仿宋" w:cs="宋体"/>
                <w:kern w:val="0"/>
                <w:sz w:val="28"/>
                <w:szCs w:val="32"/>
              </w:rPr>
            </w:pPr>
            <w:r w:rsidRPr="003307C6">
              <w:rPr>
                <w:rFonts w:ascii="仿宋" w:eastAsia="仿宋" w:hAnsi="仿宋" w:cs="宋体"/>
                <w:kern w:val="0"/>
                <w:sz w:val="28"/>
                <w:szCs w:val="32"/>
              </w:rPr>
              <w:t>湖南省</w:t>
            </w:r>
          </w:p>
        </w:tc>
        <w:tc>
          <w:tcPr>
            <w:tcW w:w="3965" w:type="dxa"/>
            <w:vMerge w:val="restart"/>
            <w:vAlign w:val="center"/>
          </w:tcPr>
          <w:p w:rsidR="00A253D1" w:rsidRPr="003307C6" w:rsidRDefault="00A253D1" w:rsidP="00184689">
            <w:pPr>
              <w:widowControl/>
              <w:jc w:val="center"/>
              <w:rPr>
                <w:rFonts w:ascii="仿宋" w:eastAsia="仿宋" w:hAnsi="仿宋" w:cs="宋体"/>
                <w:kern w:val="0"/>
                <w:sz w:val="28"/>
                <w:szCs w:val="32"/>
              </w:rPr>
            </w:pPr>
            <w:r w:rsidRPr="003307C6">
              <w:rPr>
                <w:rFonts w:ascii="仿宋" w:eastAsia="仿宋" w:hAnsi="仿宋" w:cs="宋体"/>
                <w:kern w:val="0"/>
                <w:sz w:val="28"/>
                <w:szCs w:val="32"/>
              </w:rPr>
              <w:t>长沙市按摩医院</w:t>
            </w:r>
          </w:p>
        </w:tc>
      </w:tr>
      <w:tr w:rsidR="00A253D1" w:rsidRPr="00C47C0A" w:rsidTr="00184689">
        <w:trPr>
          <w:trHeight w:val="375"/>
          <w:jc w:val="center"/>
        </w:trPr>
        <w:tc>
          <w:tcPr>
            <w:tcW w:w="2252" w:type="dxa"/>
            <w:vAlign w:val="center"/>
          </w:tcPr>
          <w:p w:rsidR="00A253D1" w:rsidRPr="003307C6" w:rsidRDefault="00A253D1" w:rsidP="00184689">
            <w:pPr>
              <w:jc w:val="center"/>
              <w:rPr>
                <w:rFonts w:ascii="仿宋" w:eastAsia="仿宋" w:hAnsi="仿宋"/>
                <w:sz w:val="28"/>
              </w:rPr>
            </w:pPr>
            <w:r w:rsidRPr="003307C6">
              <w:rPr>
                <w:rFonts w:ascii="仿宋" w:eastAsia="仿宋" w:hAnsi="仿宋" w:cs="宋体"/>
                <w:kern w:val="0"/>
                <w:sz w:val="28"/>
                <w:szCs w:val="32"/>
              </w:rPr>
              <w:t>北京按摩医院</w:t>
            </w:r>
          </w:p>
        </w:tc>
        <w:tc>
          <w:tcPr>
            <w:tcW w:w="1260" w:type="dxa"/>
            <w:vAlign w:val="center"/>
          </w:tcPr>
          <w:p w:rsidR="00A253D1" w:rsidRPr="003307C6" w:rsidRDefault="00A253D1" w:rsidP="00184689">
            <w:pPr>
              <w:widowControl/>
              <w:jc w:val="center"/>
              <w:rPr>
                <w:rFonts w:ascii="仿宋" w:eastAsia="仿宋" w:hAnsi="仿宋" w:cs="宋体"/>
                <w:kern w:val="0"/>
                <w:sz w:val="28"/>
                <w:szCs w:val="32"/>
              </w:rPr>
            </w:pPr>
            <w:r w:rsidRPr="003307C6">
              <w:rPr>
                <w:rFonts w:ascii="仿宋" w:eastAsia="仿宋" w:hAnsi="仿宋" w:cs="宋体"/>
                <w:kern w:val="0"/>
                <w:sz w:val="28"/>
                <w:szCs w:val="32"/>
              </w:rPr>
              <w:t>张鸿雁</w:t>
            </w:r>
          </w:p>
        </w:tc>
        <w:tc>
          <w:tcPr>
            <w:tcW w:w="1388" w:type="dxa"/>
            <w:vMerge/>
            <w:vAlign w:val="center"/>
          </w:tcPr>
          <w:p w:rsidR="00A253D1" w:rsidRPr="003307C6" w:rsidRDefault="00A253D1" w:rsidP="00184689">
            <w:pPr>
              <w:widowControl/>
              <w:tabs>
                <w:tab w:val="left" w:pos="525"/>
              </w:tabs>
              <w:jc w:val="center"/>
              <w:rPr>
                <w:rFonts w:ascii="仿宋" w:eastAsia="仿宋" w:hAnsi="仿宋" w:cs="宋体"/>
                <w:kern w:val="0"/>
                <w:sz w:val="32"/>
                <w:szCs w:val="32"/>
              </w:rPr>
            </w:pPr>
          </w:p>
        </w:tc>
        <w:tc>
          <w:tcPr>
            <w:tcW w:w="1534" w:type="dxa"/>
            <w:vMerge/>
            <w:vAlign w:val="center"/>
          </w:tcPr>
          <w:p w:rsidR="00A253D1" w:rsidRPr="003307C6" w:rsidRDefault="00A253D1" w:rsidP="00184689">
            <w:pPr>
              <w:widowControl/>
              <w:tabs>
                <w:tab w:val="left" w:pos="525"/>
              </w:tabs>
              <w:jc w:val="center"/>
              <w:rPr>
                <w:rFonts w:ascii="仿宋" w:eastAsia="仿宋" w:hAnsi="仿宋" w:cs="宋体"/>
                <w:kern w:val="0"/>
                <w:sz w:val="32"/>
                <w:szCs w:val="32"/>
              </w:rPr>
            </w:pPr>
          </w:p>
        </w:tc>
        <w:tc>
          <w:tcPr>
            <w:tcW w:w="3965" w:type="dxa"/>
            <w:vMerge/>
            <w:vAlign w:val="center"/>
          </w:tcPr>
          <w:p w:rsidR="00A253D1" w:rsidRPr="003307C6" w:rsidRDefault="00A253D1" w:rsidP="00184689">
            <w:pPr>
              <w:widowControl/>
              <w:jc w:val="center"/>
              <w:rPr>
                <w:rFonts w:ascii="仿宋" w:eastAsia="仿宋" w:hAnsi="仿宋" w:cs="宋体"/>
                <w:kern w:val="0"/>
                <w:sz w:val="32"/>
                <w:szCs w:val="32"/>
              </w:rPr>
            </w:pPr>
          </w:p>
        </w:tc>
      </w:tr>
    </w:tbl>
    <w:p w:rsidR="00A253D1" w:rsidRDefault="00A253D1" w:rsidP="00A253D1"/>
    <w:p w:rsidR="00A253D1" w:rsidRDefault="00A253D1" w:rsidP="00A253D1">
      <w:pPr>
        <w:rPr>
          <w:rFonts w:ascii="黑体" w:eastAsia="黑体" w:hAnsi="黑体"/>
          <w:sz w:val="32"/>
          <w:szCs w:val="32"/>
        </w:rPr>
      </w:pPr>
    </w:p>
    <w:p w:rsidR="00A253D1" w:rsidRPr="00F65D77" w:rsidRDefault="00A253D1" w:rsidP="00A253D1">
      <w:pPr>
        <w:rPr>
          <w:rFonts w:ascii="黑体" w:eastAsia="黑体" w:hAnsi="黑体"/>
          <w:sz w:val="32"/>
          <w:szCs w:val="32"/>
        </w:rPr>
      </w:pPr>
      <w:r w:rsidRPr="008512D5">
        <w:rPr>
          <w:rFonts w:ascii="黑体" w:eastAsia="黑体" w:hAnsi="黑体" w:hint="eastAsia"/>
          <w:sz w:val="32"/>
          <w:szCs w:val="32"/>
        </w:rPr>
        <w:lastRenderedPageBreak/>
        <w:t>附件2</w:t>
      </w:r>
    </w:p>
    <w:p w:rsidR="00A253D1" w:rsidRDefault="00A253D1" w:rsidP="00A253D1">
      <w:pPr>
        <w:rPr>
          <w:rFonts w:eastAsia="华文仿宋"/>
          <w:sz w:val="32"/>
          <w:szCs w:val="32"/>
        </w:rPr>
      </w:pPr>
    </w:p>
    <w:p w:rsidR="00A253D1" w:rsidRPr="00F65D77" w:rsidRDefault="00A253D1" w:rsidP="00A253D1">
      <w:pPr>
        <w:jc w:val="center"/>
        <w:rPr>
          <w:rFonts w:ascii="宋体" w:hAnsi="宋体"/>
          <w:b/>
          <w:sz w:val="36"/>
          <w:szCs w:val="36"/>
        </w:rPr>
      </w:pPr>
      <w:r w:rsidRPr="00F65D77">
        <w:rPr>
          <w:rFonts w:ascii="宋体" w:hAnsi="宋体" w:hint="eastAsia"/>
          <w:b/>
          <w:sz w:val="36"/>
          <w:szCs w:val="36"/>
        </w:rPr>
        <w:t>全国盲人医疗按摩知名老老中医药专家</w:t>
      </w:r>
    </w:p>
    <w:p w:rsidR="00A253D1" w:rsidRPr="00F65D77" w:rsidRDefault="00A253D1" w:rsidP="00A253D1">
      <w:pPr>
        <w:jc w:val="center"/>
        <w:rPr>
          <w:rFonts w:ascii="宋体" w:hAnsi="宋体"/>
          <w:b/>
          <w:sz w:val="36"/>
          <w:szCs w:val="36"/>
        </w:rPr>
      </w:pPr>
      <w:r w:rsidRPr="00F65D77">
        <w:rPr>
          <w:rFonts w:ascii="宋体" w:hAnsi="宋体" w:hint="eastAsia"/>
          <w:b/>
          <w:sz w:val="36"/>
          <w:szCs w:val="36"/>
        </w:rPr>
        <w:t>学术经验继承教学协议</w:t>
      </w:r>
    </w:p>
    <w:p w:rsidR="00A253D1" w:rsidRDefault="00A253D1" w:rsidP="00A253D1">
      <w:pPr>
        <w:jc w:val="center"/>
        <w:rPr>
          <w:rFonts w:ascii="黑体" w:eastAsia="黑体"/>
          <w:b/>
          <w:sz w:val="44"/>
          <w:szCs w:val="44"/>
        </w:rPr>
      </w:pPr>
    </w:p>
    <w:p w:rsidR="00A253D1" w:rsidRDefault="00A253D1" w:rsidP="00A253D1">
      <w:pPr>
        <w:jc w:val="center"/>
        <w:rPr>
          <w:rFonts w:ascii="黑体" w:eastAsia="黑体"/>
          <w:b/>
          <w:sz w:val="44"/>
          <w:szCs w:val="44"/>
        </w:rPr>
      </w:pPr>
    </w:p>
    <w:p w:rsidR="00A253D1" w:rsidRDefault="00A253D1" w:rsidP="00A253D1">
      <w:pPr>
        <w:jc w:val="center"/>
        <w:rPr>
          <w:rFonts w:ascii="黑体" w:eastAsia="黑体"/>
          <w:b/>
          <w:sz w:val="44"/>
          <w:szCs w:val="44"/>
        </w:rPr>
      </w:pPr>
    </w:p>
    <w:p w:rsidR="00A253D1" w:rsidRDefault="00A253D1" w:rsidP="00A253D1">
      <w:pPr>
        <w:jc w:val="center"/>
        <w:rPr>
          <w:rFonts w:ascii="黑体" w:eastAsia="黑体"/>
          <w:b/>
          <w:sz w:val="44"/>
          <w:szCs w:val="44"/>
        </w:rPr>
      </w:pPr>
    </w:p>
    <w:p w:rsidR="00A253D1" w:rsidRDefault="00A253D1" w:rsidP="00A253D1">
      <w:pPr>
        <w:jc w:val="center"/>
        <w:rPr>
          <w:rFonts w:ascii="黑体" w:eastAsia="黑体"/>
          <w:b/>
          <w:sz w:val="44"/>
          <w:szCs w:val="44"/>
        </w:rPr>
      </w:pPr>
    </w:p>
    <w:p w:rsidR="00A253D1" w:rsidRDefault="00A253D1" w:rsidP="00A253D1">
      <w:pPr>
        <w:jc w:val="center"/>
        <w:rPr>
          <w:rFonts w:ascii="黑体" w:eastAsia="黑体"/>
          <w:b/>
          <w:sz w:val="44"/>
          <w:szCs w:val="44"/>
        </w:rPr>
      </w:pPr>
    </w:p>
    <w:p w:rsidR="00A253D1" w:rsidRDefault="00A253D1" w:rsidP="00A253D1">
      <w:pPr>
        <w:jc w:val="center"/>
        <w:rPr>
          <w:rFonts w:ascii="黑体" w:eastAsia="黑体"/>
          <w:b/>
          <w:sz w:val="44"/>
          <w:szCs w:val="44"/>
        </w:rPr>
      </w:pPr>
    </w:p>
    <w:p w:rsidR="00A253D1" w:rsidRDefault="00A253D1" w:rsidP="00A253D1">
      <w:pPr>
        <w:jc w:val="center"/>
        <w:rPr>
          <w:rFonts w:ascii="黑体" w:eastAsia="黑体"/>
          <w:b/>
          <w:sz w:val="44"/>
          <w:szCs w:val="44"/>
        </w:rPr>
      </w:pPr>
    </w:p>
    <w:p w:rsidR="00A253D1" w:rsidRPr="003E374F" w:rsidRDefault="00A253D1" w:rsidP="00A253D1">
      <w:pPr>
        <w:jc w:val="center"/>
        <w:rPr>
          <w:rFonts w:ascii="黑体" w:eastAsia="黑体"/>
          <w:b/>
          <w:sz w:val="44"/>
          <w:szCs w:val="44"/>
        </w:rPr>
      </w:pPr>
    </w:p>
    <w:p w:rsidR="00A253D1" w:rsidRPr="003E374F" w:rsidRDefault="00A253D1" w:rsidP="00A253D1"/>
    <w:tbl>
      <w:tblPr>
        <w:tblW w:w="0" w:type="auto"/>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600"/>
      </w:tblGrid>
      <w:tr w:rsidR="00A253D1" w:rsidTr="00184689">
        <w:trPr>
          <w:jc w:val="center"/>
        </w:trPr>
        <w:tc>
          <w:tcPr>
            <w:tcW w:w="2660" w:type="dxa"/>
            <w:tcBorders>
              <w:top w:val="nil"/>
              <w:left w:val="nil"/>
              <w:bottom w:val="nil"/>
              <w:right w:val="nil"/>
            </w:tcBorders>
            <w:vAlign w:val="bottom"/>
          </w:tcPr>
          <w:p w:rsidR="00A253D1" w:rsidRPr="003B294E" w:rsidRDefault="00A253D1" w:rsidP="00184689">
            <w:pPr>
              <w:jc w:val="distribute"/>
              <w:rPr>
                <w:rFonts w:ascii="黑体" w:eastAsia="黑体"/>
                <w:sz w:val="28"/>
              </w:rPr>
            </w:pPr>
            <w:r w:rsidRPr="003B294E">
              <w:rPr>
                <w:rFonts w:ascii="黑体" w:eastAsia="黑体" w:hint="eastAsia"/>
                <w:sz w:val="28"/>
              </w:rPr>
              <w:t>指 导 老 师</w:t>
            </w:r>
          </w:p>
        </w:tc>
        <w:tc>
          <w:tcPr>
            <w:tcW w:w="3600" w:type="dxa"/>
            <w:tcBorders>
              <w:top w:val="nil"/>
              <w:left w:val="nil"/>
              <w:bottom w:val="nil"/>
              <w:right w:val="nil"/>
            </w:tcBorders>
          </w:tcPr>
          <w:p w:rsidR="00A253D1" w:rsidRPr="003B294E" w:rsidRDefault="00A253D1" w:rsidP="00184689">
            <w:pPr>
              <w:rPr>
                <w:rFonts w:ascii="楷体_GB2312"/>
                <w:sz w:val="28"/>
                <w:u w:val="single"/>
              </w:rPr>
            </w:pPr>
            <w:r w:rsidRPr="003B294E">
              <w:rPr>
                <w:rFonts w:ascii="楷体_GB2312" w:hint="eastAsia"/>
                <w:sz w:val="28"/>
                <w:u w:val="single"/>
              </w:rPr>
              <w:t xml:space="preserve">                        </w:t>
            </w:r>
          </w:p>
        </w:tc>
      </w:tr>
      <w:tr w:rsidR="00A253D1" w:rsidTr="00184689">
        <w:trPr>
          <w:jc w:val="center"/>
        </w:trPr>
        <w:tc>
          <w:tcPr>
            <w:tcW w:w="2660" w:type="dxa"/>
            <w:tcBorders>
              <w:top w:val="nil"/>
              <w:left w:val="nil"/>
              <w:bottom w:val="nil"/>
              <w:right w:val="nil"/>
            </w:tcBorders>
            <w:vAlign w:val="bottom"/>
          </w:tcPr>
          <w:p w:rsidR="00A253D1" w:rsidRPr="003B294E" w:rsidRDefault="00A253D1" w:rsidP="00184689">
            <w:pPr>
              <w:jc w:val="distribute"/>
              <w:rPr>
                <w:rFonts w:ascii="黑体" w:eastAsia="黑体"/>
                <w:sz w:val="28"/>
              </w:rPr>
            </w:pPr>
            <w:r w:rsidRPr="003B294E">
              <w:rPr>
                <w:rFonts w:ascii="黑体" w:eastAsia="黑体" w:hint="eastAsia"/>
                <w:sz w:val="28"/>
              </w:rPr>
              <w:t>继承人</w:t>
            </w:r>
          </w:p>
        </w:tc>
        <w:tc>
          <w:tcPr>
            <w:tcW w:w="3600" w:type="dxa"/>
            <w:tcBorders>
              <w:top w:val="nil"/>
              <w:left w:val="nil"/>
              <w:bottom w:val="nil"/>
              <w:right w:val="nil"/>
            </w:tcBorders>
          </w:tcPr>
          <w:p w:rsidR="00A253D1" w:rsidRPr="003B294E" w:rsidRDefault="00A253D1" w:rsidP="00184689">
            <w:pPr>
              <w:rPr>
                <w:rFonts w:ascii="楷体_GB2312"/>
                <w:sz w:val="28"/>
                <w:u w:val="single"/>
              </w:rPr>
            </w:pPr>
            <w:r w:rsidRPr="003B294E">
              <w:rPr>
                <w:rFonts w:ascii="楷体_GB2312" w:hint="eastAsia"/>
                <w:sz w:val="28"/>
                <w:u w:val="single"/>
              </w:rPr>
              <w:t xml:space="preserve">                        </w:t>
            </w:r>
          </w:p>
        </w:tc>
      </w:tr>
      <w:tr w:rsidR="00A253D1" w:rsidTr="00184689">
        <w:trPr>
          <w:jc w:val="center"/>
        </w:trPr>
        <w:tc>
          <w:tcPr>
            <w:tcW w:w="2660" w:type="dxa"/>
            <w:tcBorders>
              <w:top w:val="nil"/>
              <w:left w:val="nil"/>
              <w:bottom w:val="nil"/>
              <w:right w:val="nil"/>
            </w:tcBorders>
            <w:vAlign w:val="bottom"/>
          </w:tcPr>
          <w:p w:rsidR="00A253D1" w:rsidRPr="003B294E" w:rsidRDefault="00A253D1" w:rsidP="00184689">
            <w:pPr>
              <w:jc w:val="distribute"/>
              <w:rPr>
                <w:rFonts w:ascii="黑体" w:eastAsia="黑体"/>
                <w:sz w:val="28"/>
              </w:rPr>
            </w:pPr>
            <w:r w:rsidRPr="003B294E">
              <w:rPr>
                <w:rFonts w:ascii="黑体" w:eastAsia="黑体" w:hint="eastAsia"/>
                <w:sz w:val="28"/>
              </w:rPr>
              <w:t>签 订 日 期</w:t>
            </w:r>
          </w:p>
        </w:tc>
        <w:tc>
          <w:tcPr>
            <w:tcW w:w="3600" w:type="dxa"/>
            <w:tcBorders>
              <w:top w:val="nil"/>
              <w:left w:val="nil"/>
              <w:bottom w:val="nil"/>
              <w:right w:val="nil"/>
            </w:tcBorders>
          </w:tcPr>
          <w:p w:rsidR="00A253D1" w:rsidRPr="003B294E" w:rsidRDefault="00A253D1" w:rsidP="00184689">
            <w:pPr>
              <w:rPr>
                <w:rFonts w:ascii="楷体_GB2312"/>
                <w:sz w:val="28"/>
                <w:u w:val="single"/>
              </w:rPr>
            </w:pPr>
            <w:r w:rsidRPr="003B294E">
              <w:rPr>
                <w:rFonts w:ascii="楷体_GB2312" w:hint="eastAsia"/>
                <w:sz w:val="28"/>
                <w:u w:val="single"/>
              </w:rPr>
              <w:t xml:space="preserve">                        </w:t>
            </w:r>
          </w:p>
        </w:tc>
      </w:tr>
    </w:tbl>
    <w:p w:rsidR="00A253D1" w:rsidRDefault="00A253D1" w:rsidP="00A253D1">
      <w:pPr>
        <w:jc w:val="center"/>
        <w:rPr>
          <w:rFonts w:ascii="宋体" w:hAnsi="宋体"/>
          <w:b/>
          <w:sz w:val="36"/>
          <w:szCs w:val="36"/>
        </w:rPr>
      </w:pPr>
    </w:p>
    <w:p w:rsidR="00A253D1" w:rsidRDefault="00A253D1" w:rsidP="00A253D1">
      <w:pPr>
        <w:jc w:val="center"/>
        <w:rPr>
          <w:rFonts w:ascii="宋体" w:hAnsi="宋体"/>
          <w:b/>
          <w:sz w:val="36"/>
          <w:szCs w:val="36"/>
        </w:rPr>
      </w:pPr>
    </w:p>
    <w:p w:rsidR="00A253D1" w:rsidRDefault="00A253D1" w:rsidP="00A253D1">
      <w:pPr>
        <w:jc w:val="center"/>
        <w:rPr>
          <w:rFonts w:ascii="宋体" w:hAnsi="宋体"/>
          <w:b/>
          <w:sz w:val="36"/>
          <w:szCs w:val="36"/>
        </w:rPr>
      </w:pPr>
    </w:p>
    <w:p w:rsidR="00A253D1" w:rsidRDefault="00A253D1" w:rsidP="00A253D1">
      <w:pPr>
        <w:jc w:val="center"/>
        <w:rPr>
          <w:rFonts w:ascii="宋体" w:hAnsi="宋体"/>
          <w:b/>
          <w:sz w:val="36"/>
          <w:szCs w:val="36"/>
        </w:rPr>
      </w:pPr>
    </w:p>
    <w:p w:rsidR="00A253D1" w:rsidRDefault="00A253D1" w:rsidP="00A253D1">
      <w:pPr>
        <w:jc w:val="center"/>
        <w:rPr>
          <w:rFonts w:ascii="宋体" w:hAnsi="宋体"/>
          <w:b/>
          <w:sz w:val="36"/>
          <w:szCs w:val="36"/>
        </w:rPr>
      </w:pPr>
      <w:r w:rsidRPr="00F65D77">
        <w:rPr>
          <w:rFonts w:ascii="宋体" w:hAnsi="宋体" w:hint="eastAsia"/>
          <w:b/>
          <w:sz w:val="36"/>
          <w:szCs w:val="36"/>
        </w:rPr>
        <w:lastRenderedPageBreak/>
        <w:t>继承教学协议</w:t>
      </w:r>
    </w:p>
    <w:p w:rsidR="00A253D1" w:rsidRPr="00F65D77" w:rsidRDefault="00A253D1" w:rsidP="00A253D1">
      <w:pPr>
        <w:jc w:val="center"/>
        <w:rPr>
          <w:rFonts w:ascii="宋体" w:hAnsi="宋体"/>
          <w:b/>
          <w:sz w:val="36"/>
          <w:szCs w:val="36"/>
        </w:rPr>
      </w:pP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经单位同意及上级主管部门审核批准，指导老师、继承人自愿建立学术继承关系。为了保证完成继承教学任务，根据《全国盲人医疗按摩机构开展知名老中医药专家学术经验继承工作实施方案（试行）》有关文件要求，双方签订继承教学协议如下：</w:t>
      </w:r>
    </w:p>
    <w:p w:rsidR="00A253D1" w:rsidRPr="00692DC2" w:rsidRDefault="00A253D1" w:rsidP="00A253D1">
      <w:pPr>
        <w:ind w:firstLineChars="200" w:firstLine="562"/>
        <w:rPr>
          <w:rFonts w:ascii="仿宋" w:eastAsia="仿宋" w:hAnsi="仿宋"/>
          <w:b/>
          <w:sz w:val="28"/>
          <w:szCs w:val="28"/>
        </w:rPr>
      </w:pPr>
      <w:r w:rsidRPr="00692DC2">
        <w:rPr>
          <w:rFonts w:ascii="仿宋" w:eastAsia="仿宋" w:hAnsi="仿宋" w:hint="eastAsia"/>
          <w:b/>
          <w:sz w:val="28"/>
          <w:szCs w:val="28"/>
        </w:rPr>
        <w:t>一、继承教学时间</w:t>
      </w:r>
    </w:p>
    <w:p w:rsidR="00A253D1" w:rsidRPr="003B294E" w:rsidRDefault="00A253D1" w:rsidP="00A253D1">
      <w:pPr>
        <w:ind w:firstLineChars="200" w:firstLine="560"/>
        <w:rPr>
          <w:rFonts w:ascii="仿宋" w:eastAsia="仿宋" w:hAnsi="仿宋"/>
          <w:sz w:val="28"/>
          <w:szCs w:val="28"/>
        </w:rPr>
      </w:pPr>
      <w:r w:rsidRPr="003B294E">
        <w:rPr>
          <w:rFonts w:ascii="仿宋" w:eastAsia="仿宋" w:hAnsi="仿宋" w:hint="eastAsia"/>
          <w:sz w:val="28"/>
          <w:szCs w:val="28"/>
        </w:rPr>
        <w:t>自</w:t>
      </w:r>
      <w:r w:rsidRPr="003B294E">
        <w:rPr>
          <w:rFonts w:ascii="仿宋" w:eastAsia="仿宋" w:hAnsi="仿宋" w:hint="eastAsia"/>
          <w:sz w:val="28"/>
          <w:szCs w:val="28"/>
          <w:u w:val="single"/>
        </w:rPr>
        <w:t xml:space="preserve">       </w:t>
      </w:r>
      <w:r w:rsidRPr="003B294E">
        <w:rPr>
          <w:rFonts w:ascii="仿宋" w:eastAsia="仿宋" w:hAnsi="仿宋" w:hint="eastAsia"/>
          <w:sz w:val="28"/>
          <w:szCs w:val="28"/>
        </w:rPr>
        <w:t>年</w:t>
      </w:r>
      <w:r w:rsidRPr="003B294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3B294E">
        <w:rPr>
          <w:rFonts w:ascii="仿宋" w:eastAsia="仿宋" w:hAnsi="仿宋" w:hint="eastAsia"/>
          <w:sz w:val="28"/>
          <w:szCs w:val="28"/>
          <w:u w:val="single"/>
        </w:rPr>
        <w:t xml:space="preserve">   </w:t>
      </w:r>
      <w:r w:rsidRPr="003B294E">
        <w:rPr>
          <w:rFonts w:ascii="仿宋" w:eastAsia="仿宋" w:hAnsi="仿宋" w:hint="eastAsia"/>
          <w:sz w:val="28"/>
          <w:szCs w:val="28"/>
        </w:rPr>
        <w:t>月</w:t>
      </w:r>
      <w:r w:rsidRPr="003B294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3B294E">
        <w:rPr>
          <w:rFonts w:ascii="仿宋" w:eastAsia="仿宋" w:hAnsi="仿宋" w:hint="eastAsia"/>
          <w:sz w:val="28"/>
          <w:szCs w:val="28"/>
          <w:u w:val="single"/>
        </w:rPr>
        <w:t xml:space="preserve">   </w:t>
      </w:r>
      <w:r w:rsidRPr="003B294E">
        <w:rPr>
          <w:rFonts w:ascii="仿宋" w:eastAsia="仿宋" w:hAnsi="仿宋" w:hint="eastAsia"/>
          <w:sz w:val="28"/>
          <w:szCs w:val="28"/>
        </w:rPr>
        <w:t>日至</w:t>
      </w:r>
      <w:r w:rsidRPr="003B294E">
        <w:rPr>
          <w:rFonts w:ascii="仿宋" w:eastAsia="仿宋" w:hAnsi="仿宋" w:hint="eastAsia"/>
          <w:sz w:val="28"/>
          <w:szCs w:val="28"/>
          <w:u w:val="single"/>
        </w:rPr>
        <w:t xml:space="preserve">       </w:t>
      </w:r>
      <w:r w:rsidRPr="003B294E">
        <w:rPr>
          <w:rFonts w:ascii="仿宋" w:eastAsia="仿宋" w:hAnsi="仿宋" w:hint="eastAsia"/>
          <w:sz w:val="28"/>
          <w:szCs w:val="28"/>
        </w:rPr>
        <w:t>年</w:t>
      </w:r>
      <w:r w:rsidRPr="003B294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3B294E">
        <w:rPr>
          <w:rFonts w:ascii="仿宋" w:eastAsia="仿宋" w:hAnsi="仿宋" w:hint="eastAsia"/>
          <w:sz w:val="28"/>
          <w:szCs w:val="28"/>
          <w:u w:val="single"/>
        </w:rPr>
        <w:t xml:space="preserve">  </w:t>
      </w:r>
      <w:r w:rsidRPr="003B294E">
        <w:rPr>
          <w:rFonts w:ascii="仿宋" w:eastAsia="仿宋" w:hAnsi="仿宋" w:hint="eastAsia"/>
          <w:sz w:val="28"/>
          <w:szCs w:val="28"/>
        </w:rPr>
        <w:t>月</w:t>
      </w:r>
      <w:r w:rsidRPr="003B294E">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Pr="003B294E">
        <w:rPr>
          <w:rFonts w:ascii="仿宋" w:eastAsia="仿宋" w:hAnsi="仿宋" w:hint="eastAsia"/>
          <w:sz w:val="28"/>
          <w:szCs w:val="28"/>
          <w:u w:val="single"/>
        </w:rPr>
        <w:t xml:space="preserve">   </w:t>
      </w:r>
      <w:r w:rsidRPr="003B294E">
        <w:rPr>
          <w:rFonts w:ascii="仿宋" w:eastAsia="仿宋" w:hAnsi="仿宋" w:hint="eastAsia"/>
          <w:sz w:val="28"/>
          <w:szCs w:val="28"/>
        </w:rPr>
        <w:t>日止。</w:t>
      </w:r>
    </w:p>
    <w:p w:rsidR="00A253D1" w:rsidRPr="00692DC2" w:rsidRDefault="00A253D1" w:rsidP="00A253D1">
      <w:pPr>
        <w:ind w:firstLineChars="200" w:firstLine="562"/>
        <w:rPr>
          <w:b/>
          <w:sz w:val="28"/>
          <w:szCs w:val="28"/>
        </w:rPr>
      </w:pPr>
      <w:r w:rsidRPr="00692DC2">
        <w:rPr>
          <w:rFonts w:hint="eastAsia"/>
          <w:b/>
          <w:sz w:val="28"/>
          <w:szCs w:val="28"/>
        </w:rPr>
        <w:t>二、继承学习的基本目标和主要内容</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（一）以跟随指导老师临床实践和独立临床实践为主，系统地学习指导老师的学术思想、临床经验和技术专长等精华，在全面掌握的基础上争取有所创新和发展，切实提高临床诊疗能力或技术水平。</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（二）基本继承指导老师的学术经验和技术专长，达到指导老师的基本要求，技术水平在原有基础上有较大提升。三年内反映真实学习过程的跟师笔记（具有原始记录性质）不少于</w:t>
      </w:r>
      <w:r w:rsidRPr="003B294E">
        <w:rPr>
          <w:rFonts w:eastAsia="仿宋" w:hint="eastAsia"/>
          <w:sz w:val="28"/>
          <w:szCs w:val="28"/>
        </w:rPr>
        <w:t>180</w:t>
      </w:r>
      <w:r w:rsidRPr="00692DC2">
        <w:rPr>
          <w:rFonts w:ascii="仿宋" w:eastAsia="仿宋" w:hAnsi="仿宋" w:hint="eastAsia"/>
          <w:sz w:val="28"/>
          <w:szCs w:val="28"/>
        </w:rPr>
        <w:t>次（有日期，每</w:t>
      </w:r>
      <w:proofErr w:type="gramStart"/>
      <w:r w:rsidRPr="00692DC2">
        <w:rPr>
          <w:rFonts w:ascii="仿宋" w:eastAsia="仿宋" w:hAnsi="仿宋" w:hint="eastAsia"/>
          <w:sz w:val="28"/>
          <w:szCs w:val="28"/>
        </w:rPr>
        <w:t>半天为</w:t>
      </w:r>
      <w:proofErr w:type="gramEnd"/>
      <w:r w:rsidRPr="00692DC2">
        <w:rPr>
          <w:rFonts w:ascii="仿宋" w:eastAsia="仿宋" w:hAnsi="仿宋" w:hint="eastAsia"/>
          <w:sz w:val="28"/>
          <w:szCs w:val="28"/>
        </w:rPr>
        <w:t>一次）。</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（三）结合指导老师的学术经验，对本学科领域的某一方面能提出自己的新见解和新观点。以月</w:t>
      </w:r>
      <w:proofErr w:type="gramStart"/>
      <w:r w:rsidRPr="00692DC2">
        <w:rPr>
          <w:rFonts w:ascii="仿宋" w:eastAsia="仿宋" w:hAnsi="仿宋" w:hint="eastAsia"/>
          <w:sz w:val="28"/>
          <w:szCs w:val="28"/>
        </w:rPr>
        <w:t>记形式</w:t>
      </w:r>
      <w:proofErr w:type="gramEnd"/>
      <w:r w:rsidRPr="00692DC2">
        <w:rPr>
          <w:rFonts w:ascii="仿宋" w:eastAsia="仿宋" w:hAnsi="仿宋" w:hint="eastAsia"/>
          <w:sz w:val="28"/>
          <w:szCs w:val="28"/>
        </w:rPr>
        <w:t>撰写的学习记录不少于</w:t>
      </w:r>
      <w:r w:rsidRPr="003B294E">
        <w:rPr>
          <w:rFonts w:eastAsia="仿宋" w:hint="eastAsia"/>
          <w:sz w:val="28"/>
          <w:szCs w:val="28"/>
        </w:rPr>
        <w:t>18</w:t>
      </w:r>
      <w:r w:rsidRPr="00692DC2">
        <w:rPr>
          <w:rFonts w:ascii="仿宋" w:eastAsia="仿宋" w:hAnsi="仿宋" w:hint="eastAsia"/>
          <w:sz w:val="28"/>
          <w:szCs w:val="28"/>
        </w:rPr>
        <w:t>篇，每篇不少于</w:t>
      </w:r>
      <w:r w:rsidRPr="003B294E">
        <w:rPr>
          <w:rFonts w:eastAsia="仿宋" w:hint="eastAsia"/>
          <w:sz w:val="28"/>
          <w:szCs w:val="28"/>
        </w:rPr>
        <w:t>1000</w:t>
      </w:r>
      <w:r w:rsidRPr="00692DC2">
        <w:rPr>
          <w:rFonts w:ascii="仿宋" w:eastAsia="仿宋" w:hAnsi="仿宋" w:hint="eastAsia"/>
          <w:sz w:val="28"/>
          <w:szCs w:val="28"/>
        </w:rPr>
        <w:t>字。</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（四）中医理论功底更加扎实，对经典的领悟更加深刻。三年内撰写的经典或专著学习心得不少于</w:t>
      </w:r>
      <w:r w:rsidRPr="003B294E">
        <w:rPr>
          <w:rFonts w:eastAsia="仿宋" w:hint="eastAsia"/>
          <w:sz w:val="28"/>
          <w:szCs w:val="28"/>
        </w:rPr>
        <w:t>6</w:t>
      </w:r>
      <w:r w:rsidRPr="00692DC2">
        <w:rPr>
          <w:rFonts w:ascii="仿宋" w:eastAsia="仿宋" w:hAnsi="仿宋" w:hint="eastAsia"/>
          <w:sz w:val="28"/>
          <w:szCs w:val="28"/>
        </w:rPr>
        <w:t>篇，每篇不少于</w:t>
      </w:r>
      <w:r w:rsidRPr="003B294E">
        <w:rPr>
          <w:rFonts w:eastAsia="仿宋" w:hint="eastAsia"/>
          <w:sz w:val="28"/>
          <w:szCs w:val="28"/>
        </w:rPr>
        <w:t>1500</w:t>
      </w:r>
      <w:r w:rsidRPr="00692DC2">
        <w:rPr>
          <w:rFonts w:ascii="仿宋" w:eastAsia="仿宋" w:hAnsi="仿宋" w:hint="eastAsia"/>
          <w:sz w:val="28"/>
          <w:szCs w:val="28"/>
        </w:rPr>
        <w:t>字。</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lastRenderedPageBreak/>
        <w:t>（五）学术继承期间在国内外公开发行的期刊（具有国际标准刊号</w:t>
      </w:r>
      <w:r w:rsidRPr="003B294E">
        <w:rPr>
          <w:rFonts w:eastAsia="仿宋" w:hint="eastAsia"/>
          <w:sz w:val="28"/>
          <w:szCs w:val="28"/>
        </w:rPr>
        <w:t>ISSN</w:t>
      </w:r>
      <w:r w:rsidRPr="00692DC2">
        <w:rPr>
          <w:rFonts w:ascii="仿宋" w:eastAsia="仿宋" w:hAnsi="仿宋" w:hint="eastAsia"/>
          <w:sz w:val="28"/>
          <w:szCs w:val="28"/>
        </w:rPr>
        <w:t>和国内统一刊号</w:t>
      </w:r>
      <w:r w:rsidRPr="003B294E">
        <w:rPr>
          <w:rFonts w:eastAsia="仿宋" w:hint="eastAsia"/>
          <w:sz w:val="28"/>
          <w:szCs w:val="28"/>
        </w:rPr>
        <w:t>CN</w:t>
      </w:r>
      <w:r w:rsidRPr="00692DC2">
        <w:rPr>
          <w:rFonts w:ascii="仿宋" w:eastAsia="仿宋" w:hAnsi="仿宋" w:hint="eastAsia"/>
          <w:sz w:val="28"/>
          <w:szCs w:val="28"/>
        </w:rPr>
        <w:t>）上发表至少</w:t>
      </w:r>
      <w:r w:rsidRPr="003B294E">
        <w:rPr>
          <w:rFonts w:eastAsia="仿宋" w:hint="eastAsia"/>
          <w:sz w:val="28"/>
          <w:szCs w:val="28"/>
        </w:rPr>
        <w:t>1</w:t>
      </w:r>
      <w:r w:rsidRPr="00692DC2">
        <w:rPr>
          <w:rFonts w:ascii="仿宋" w:eastAsia="仿宋" w:hAnsi="仿宋" w:hint="eastAsia"/>
          <w:sz w:val="28"/>
          <w:szCs w:val="28"/>
        </w:rPr>
        <w:t>篇继承、总结指导老师学术思想和技术专长的论文。</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（六）结业时应提交由本人独立完成的、能反映指导老师临床经验和专长的体现疾病</w:t>
      </w:r>
      <w:proofErr w:type="gramStart"/>
      <w:r w:rsidRPr="00692DC2">
        <w:rPr>
          <w:rFonts w:ascii="仿宋" w:eastAsia="仿宋" w:hAnsi="仿宋" w:hint="eastAsia"/>
          <w:sz w:val="28"/>
          <w:szCs w:val="28"/>
        </w:rPr>
        <w:t>诊疗全</w:t>
      </w:r>
      <w:proofErr w:type="gramEnd"/>
      <w:r w:rsidRPr="00692DC2">
        <w:rPr>
          <w:rFonts w:ascii="仿宋" w:eastAsia="仿宋" w:hAnsi="仿宋" w:hint="eastAsia"/>
          <w:sz w:val="28"/>
          <w:szCs w:val="28"/>
        </w:rPr>
        <w:t>过程的典型临床医案总结不少于</w:t>
      </w:r>
      <w:r w:rsidRPr="003B294E">
        <w:rPr>
          <w:rFonts w:eastAsia="仿宋" w:hint="eastAsia"/>
          <w:sz w:val="28"/>
          <w:szCs w:val="28"/>
        </w:rPr>
        <w:t>30</w:t>
      </w:r>
      <w:r w:rsidRPr="00692DC2">
        <w:rPr>
          <w:rFonts w:ascii="仿宋" w:eastAsia="仿宋" w:hAnsi="仿宋" w:hint="eastAsia"/>
          <w:sz w:val="28"/>
          <w:szCs w:val="28"/>
        </w:rPr>
        <w:t>份，其中疑难病症临床医案不少于</w:t>
      </w:r>
      <w:r w:rsidRPr="003B294E">
        <w:rPr>
          <w:rFonts w:eastAsia="仿宋" w:hint="eastAsia"/>
          <w:sz w:val="28"/>
          <w:szCs w:val="28"/>
        </w:rPr>
        <w:t>6</w:t>
      </w:r>
      <w:r w:rsidRPr="00692DC2">
        <w:rPr>
          <w:rFonts w:ascii="仿宋" w:eastAsia="仿宋" w:hAnsi="仿宋" w:hint="eastAsia"/>
          <w:sz w:val="28"/>
          <w:szCs w:val="28"/>
        </w:rPr>
        <w:t>份。</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（七）结业时须提交</w:t>
      </w:r>
      <w:r w:rsidRPr="003B294E">
        <w:rPr>
          <w:rFonts w:eastAsia="仿宋" w:hint="eastAsia"/>
          <w:sz w:val="28"/>
          <w:szCs w:val="28"/>
        </w:rPr>
        <w:t>2</w:t>
      </w:r>
      <w:r w:rsidRPr="00692DC2">
        <w:rPr>
          <w:rFonts w:ascii="仿宋" w:eastAsia="仿宋" w:hAnsi="仿宋" w:hint="eastAsia"/>
          <w:sz w:val="28"/>
          <w:szCs w:val="28"/>
        </w:rPr>
        <w:t>万字以上的结业论文和论文摘要。其内容既要体现指导老师的临床实践经验和学术思想，又要有继承人自己的创新观点，并具有一定的学术价值和临床实践意义。</w:t>
      </w:r>
    </w:p>
    <w:p w:rsidR="00A253D1" w:rsidRPr="00692DC2" w:rsidRDefault="00A253D1" w:rsidP="00A253D1">
      <w:pPr>
        <w:ind w:firstLineChars="200" w:firstLine="562"/>
        <w:rPr>
          <w:rFonts w:ascii="仿宋" w:eastAsia="仿宋" w:hAnsi="仿宋"/>
          <w:b/>
          <w:sz w:val="28"/>
          <w:szCs w:val="28"/>
        </w:rPr>
      </w:pPr>
      <w:r w:rsidRPr="00692DC2">
        <w:rPr>
          <w:rFonts w:ascii="仿宋" w:eastAsia="仿宋" w:hAnsi="仿宋" w:hint="eastAsia"/>
          <w:b/>
          <w:sz w:val="28"/>
          <w:szCs w:val="28"/>
        </w:rPr>
        <w:t>三、教学方式</w:t>
      </w:r>
    </w:p>
    <w:p w:rsidR="00A253D1" w:rsidRPr="00692DC2" w:rsidRDefault="00A253D1" w:rsidP="00A253D1">
      <w:pPr>
        <w:ind w:firstLineChars="200" w:firstLine="560"/>
        <w:rPr>
          <w:rFonts w:ascii="仿宋" w:eastAsia="仿宋" w:hAnsi="仿宋"/>
          <w:sz w:val="28"/>
          <w:szCs w:val="28"/>
        </w:rPr>
      </w:pPr>
      <w:r w:rsidRPr="00692DC2">
        <w:rPr>
          <w:rFonts w:ascii="仿宋" w:eastAsia="仿宋" w:hAnsi="仿宋" w:hint="eastAsia"/>
          <w:sz w:val="28"/>
          <w:szCs w:val="28"/>
        </w:rPr>
        <w:t>继承教学时间为三年，</w:t>
      </w:r>
      <w:proofErr w:type="gramStart"/>
      <w:r w:rsidRPr="00692DC2">
        <w:rPr>
          <w:rFonts w:ascii="仿宋" w:eastAsia="仿宋" w:hAnsi="仿宋" w:hint="eastAsia"/>
          <w:sz w:val="28"/>
          <w:szCs w:val="28"/>
        </w:rPr>
        <w:t>采取跟</w:t>
      </w:r>
      <w:proofErr w:type="gramEnd"/>
      <w:r w:rsidRPr="00692DC2">
        <w:rPr>
          <w:rFonts w:ascii="仿宋" w:eastAsia="仿宋" w:hAnsi="仿宋" w:hint="eastAsia"/>
          <w:sz w:val="28"/>
          <w:szCs w:val="28"/>
        </w:rPr>
        <w:t>师学习、独立临床实践、理论学习的形式进行。</w:t>
      </w:r>
    </w:p>
    <w:p w:rsidR="00A253D1" w:rsidRPr="00692DC2" w:rsidRDefault="00A253D1" w:rsidP="00A253D1">
      <w:pPr>
        <w:ind w:firstLineChars="200" w:firstLine="562"/>
        <w:rPr>
          <w:rFonts w:ascii="仿宋" w:eastAsia="仿宋" w:hAnsi="仿宋"/>
          <w:sz w:val="28"/>
          <w:szCs w:val="28"/>
        </w:rPr>
      </w:pPr>
      <w:r w:rsidRPr="00692DC2">
        <w:rPr>
          <w:rFonts w:ascii="仿宋" w:eastAsia="仿宋" w:hAnsi="仿宋" w:hint="eastAsia"/>
          <w:b/>
          <w:sz w:val="28"/>
          <w:szCs w:val="28"/>
        </w:rPr>
        <w:t>（一）跟师学习。</w:t>
      </w:r>
      <w:r w:rsidRPr="00692DC2">
        <w:rPr>
          <w:rFonts w:ascii="仿宋" w:eastAsia="仿宋" w:hAnsi="仿宋" w:hint="eastAsia"/>
          <w:sz w:val="28"/>
          <w:szCs w:val="28"/>
        </w:rPr>
        <w:t>继承人自进岗学习之日起，跟</w:t>
      </w:r>
      <w:proofErr w:type="gramStart"/>
      <w:r w:rsidRPr="00692DC2">
        <w:rPr>
          <w:rFonts w:ascii="仿宋" w:eastAsia="仿宋" w:hAnsi="仿宋" w:hint="eastAsia"/>
          <w:sz w:val="28"/>
          <w:szCs w:val="28"/>
        </w:rPr>
        <w:t>师学习</w:t>
      </w:r>
      <w:proofErr w:type="gramEnd"/>
      <w:r w:rsidRPr="00692DC2">
        <w:rPr>
          <w:rFonts w:ascii="仿宋" w:eastAsia="仿宋" w:hAnsi="仿宋" w:hint="eastAsia"/>
          <w:sz w:val="28"/>
          <w:szCs w:val="28"/>
        </w:rPr>
        <w:t>时间每周不少于</w:t>
      </w:r>
      <w:r w:rsidRPr="003B294E">
        <w:rPr>
          <w:rFonts w:eastAsia="仿宋" w:hint="eastAsia"/>
          <w:sz w:val="28"/>
          <w:szCs w:val="28"/>
        </w:rPr>
        <w:t>1</w:t>
      </w:r>
      <w:r w:rsidRPr="00692DC2">
        <w:rPr>
          <w:rFonts w:ascii="仿宋" w:eastAsia="仿宋" w:hAnsi="仿宋" w:hint="eastAsia"/>
          <w:sz w:val="28"/>
          <w:szCs w:val="28"/>
        </w:rPr>
        <w:t>.</w:t>
      </w:r>
      <w:r w:rsidRPr="003B294E">
        <w:rPr>
          <w:rFonts w:eastAsia="仿宋" w:hint="eastAsia"/>
          <w:sz w:val="28"/>
          <w:szCs w:val="28"/>
        </w:rPr>
        <w:t>5</w:t>
      </w:r>
      <w:r w:rsidRPr="00692DC2">
        <w:rPr>
          <w:rFonts w:ascii="仿宋" w:eastAsia="仿宋" w:hAnsi="仿宋" w:hint="eastAsia"/>
          <w:sz w:val="28"/>
          <w:szCs w:val="28"/>
        </w:rPr>
        <w:t>个工作日，或每</w:t>
      </w:r>
      <w:r>
        <w:rPr>
          <w:rFonts w:ascii="仿宋" w:eastAsia="仿宋" w:hAnsi="仿宋" w:hint="eastAsia"/>
          <w:sz w:val="28"/>
          <w:szCs w:val="28"/>
        </w:rPr>
        <w:t>半</w:t>
      </w:r>
      <w:r w:rsidRPr="00692DC2">
        <w:rPr>
          <w:rFonts w:ascii="仿宋" w:eastAsia="仿宋" w:hAnsi="仿宋" w:hint="eastAsia"/>
          <w:sz w:val="28"/>
          <w:szCs w:val="28"/>
        </w:rPr>
        <w:t>年集中跟师不少于</w:t>
      </w:r>
      <w:r w:rsidRPr="00341922">
        <w:rPr>
          <w:rFonts w:eastAsia="黑体"/>
          <w:sz w:val="28"/>
          <w:szCs w:val="28"/>
        </w:rPr>
        <w:t>30</w:t>
      </w:r>
      <w:r w:rsidRPr="00692DC2">
        <w:rPr>
          <w:rFonts w:ascii="仿宋" w:eastAsia="仿宋" w:hAnsi="仿宋" w:hint="eastAsia"/>
          <w:sz w:val="28"/>
          <w:szCs w:val="28"/>
        </w:rPr>
        <w:t>个工作日。</w:t>
      </w:r>
      <w:r w:rsidRPr="003B294E">
        <w:rPr>
          <w:rFonts w:eastAsia="仿宋" w:hint="eastAsia"/>
          <w:sz w:val="28"/>
          <w:szCs w:val="28"/>
        </w:rPr>
        <w:t>3</w:t>
      </w:r>
      <w:r w:rsidRPr="00692DC2">
        <w:rPr>
          <w:rFonts w:ascii="仿宋" w:eastAsia="仿宋" w:hAnsi="仿宋" w:hint="eastAsia"/>
          <w:sz w:val="28"/>
          <w:szCs w:val="28"/>
        </w:rPr>
        <w:t>年累计不少于</w:t>
      </w:r>
      <w:r w:rsidRPr="003B294E">
        <w:rPr>
          <w:rFonts w:eastAsia="仿宋" w:hint="eastAsia"/>
          <w:sz w:val="28"/>
          <w:szCs w:val="28"/>
        </w:rPr>
        <w:t>180</w:t>
      </w:r>
      <w:r w:rsidRPr="00692DC2">
        <w:rPr>
          <w:rFonts w:ascii="仿宋" w:eastAsia="仿宋" w:hAnsi="仿宋" w:hint="eastAsia"/>
          <w:sz w:val="28"/>
          <w:szCs w:val="28"/>
        </w:rPr>
        <w:t>个工作日。</w:t>
      </w:r>
    </w:p>
    <w:p w:rsidR="00A253D1" w:rsidRPr="00692DC2" w:rsidRDefault="00A253D1" w:rsidP="00A253D1">
      <w:pPr>
        <w:ind w:firstLineChars="200" w:firstLine="562"/>
        <w:rPr>
          <w:rFonts w:ascii="仿宋" w:eastAsia="仿宋" w:hAnsi="仿宋"/>
          <w:sz w:val="28"/>
          <w:szCs w:val="28"/>
        </w:rPr>
      </w:pPr>
      <w:r w:rsidRPr="00692DC2">
        <w:rPr>
          <w:rFonts w:ascii="仿宋" w:eastAsia="仿宋" w:hAnsi="仿宋" w:hint="eastAsia"/>
          <w:b/>
          <w:sz w:val="28"/>
          <w:szCs w:val="28"/>
        </w:rPr>
        <w:t>（二）独立临床（实践）。</w:t>
      </w:r>
      <w:r w:rsidRPr="00692DC2">
        <w:rPr>
          <w:rFonts w:ascii="仿宋" w:eastAsia="仿宋" w:hAnsi="仿宋" w:hint="eastAsia"/>
          <w:sz w:val="28"/>
          <w:szCs w:val="28"/>
        </w:rPr>
        <w:t>独立从事临床实践的时间每周不得少于</w:t>
      </w:r>
      <w:r w:rsidRPr="003B294E">
        <w:rPr>
          <w:rFonts w:eastAsia="仿宋" w:hint="eastAsia"/>
          <w:sz w:val="28"/>
          <w:szCs w:val="28"/>
        </w:rPr>
        <w:t>2</w:t>
      </w:r>
      <w:r w:rsidRPr="00692DC2">
        <w:rPr>
          <w:rFonts w:ascii="仿宋" w:eastAsia="仿宋" w:hAnsi="仿宋" w:hint="eastAsia"/>
          <w:sz w:val="28"/>
          <w:szCs w:val="28"/>
        </w:rPr>
        <w:t>个工作日，累计不少于</w:t>
      </w:r>
      <w:r w:rsidRPr="003B294E">
        <w:rPr>
          <w:rFonts w:eastAsia="仿宋" w:hint="eastAsia"/>
          <w:sz w:val="28"/>
          <w:szCs w:val="28"/>
        </w:rPr>
        <w:t>250</w:t>
      </w:r>
      <w:r w:rsidRPr="00692DC2">
        <w:rPr>
          <w:rFonts w:ascii="仿宋" w:eastAsia="仿宋" w:hAnsi="仿宋" w:hint="eastAsia"/>
          <w:sz w:val="28"/>
          <w:szCs w:val="28"/>
        </w:rPr>
        <w:t>个工作日。</w:t>
      </w:r>
    </w:p>
    <w:p w:rsidR="00A253D1" w:rsidRPr="00692DC2" w:rsidRDefault="00A253D1" w:rsidP="00A253D1">
      <w:pPr>
        <w:ind w:firstLineChars="200" w:firstLine="562"/>
        <w:rPr>
          <w:rFonts w:ascii="仿宋" w:eastAsia="仿宋" w:hAnsi="仿宋"/>
          <w:sz w:val="28"/>
          <w:szCs w:val="28"/>
        </w:rPr>
      </w:pPr>
      <w:r w:rsidRPr="00692DC2">
        <w:rPr>
          <w:rFonts w:ascii="仿宋" w:eastAsia="仿宋" w:hAnsi="仿宋" w:hint="eastAsia"/>
          <w:b/>
          <w:sz w:val="28"/>
          <w:szCs w:val="28"/>
        </w:rPr>
        <w:t>（三）理论学习。</w:t>
      </w:r>
      <w:r w:rsidRPr="00692DC2">
        <w:rPr>
          <w:rFonts w:ascii="仿宋" w:eastAsia="仿宋" w:hAnsi="仿宋" w:hint="eastAsia"/>
          <w:sz w:val="28"/>
          <w:szCs w:val="28"/>
        </w:rPr>
        <w:t>采取自学研修的方式进行。</w:t>
      </w:r>
    </w:p>
    <w:p w:rsidR="00A253D1" w:rsidRPr="00692DC2" w:rsidRDefault="00A253D1" w:rsidP="00A253D1">
      <w:pPr>
        <w:ind w:firstLineChars="200" w:firstLine="562"/>
        <w:rPr>
          <w:rFonts w:ascii="仿宋" w:eastAsia="仿宋" w:hAnsi="仿宋"/>
          <w:b/>
          <w:sz w:val="28"/>
          <w:szCs w:val="28"/>
        </w:rPr>
      </w:pPr>
      <w:r w:rsidRPr="00692DC2">
        <w:rPr>
          <w:rFonts w:ascii="仿宋" w:eastAsia="仿宋" w:hAnsi="仿宋" w:hint="eastAsia"/>
          <w:b/>
          <w:sz w:val="28"/>
          <w:szCs w:val="28"/>
        </w:rPr>
        <w:t>四、教学职责</w:t>
      </w:r>
    </w:p>
    <w:p w:rsidR="00A253D1" w:rsidRPr="00692DC2" w:rsidRDefault="00A253D1" w:rsidP="00A253D1">
      <w:pPr>
        <w:ind w:firstLineChars="200" w:firstLine="562"/>
        <w:rPr>
          <w:rFonts w:ascii="仿宋" w:eastAsia="仿宋" w:hAnsi="仿宋"/>
          <w:sz w:val="28"/>
          <w:szCs w:val="28"/>
        </w:rPr>
      </w:pPr>
      <w:r w:rsidRPr="00692DC2">
        <w:rPr>
          <w:rFonts w:ascii="仿宋" w:eastAsia="仿宋" w:hAnsi="仿宋" w:hint="eastAsia"/>
          <w:b/>
          <w:sz w:val="28"/>
          <w:szCs w:val="28"/>
        </w:rPr>
        <w:t>（一）指导老师职责：</w:t>
      </w:r>
      <w:r w:rsidRPr="00692DC2">
        <w:rPr>
          <w:rFonts w:ascii="仿宋" w:eastAsia="仿宋" w:hAnsi="仿宋" w:hint="eastAsia"/>
          <w:sz w:val="28"/>
          <w:szCs w:val="28"/>
        </w:rPr>
        <w:t>为人师表，保证临床（实践）带教时间，根据继承人情况精心组织教学，悉心传授临床（实践）经验和技术专长，</w:t>
      </w:r>
      <w:r w:rsidRPr="00692DC2">
        <w:rPr>
          <w:rFonts w:ascii="仿宋" w:eastAsia="仿宋" w:hAnsi="仿宋" w:hint="eastAsia"/>
          <w:sz w:val="28"/>
          <w:szCs w:val="28"/>
        </w:rPr>
        <w:lastRenderedPageBreak/>
        <w:t>严格督促、检查继承人学习，按照确定的继承教学计划，高质量完成带教任务。</w:t>
      </w:r>
    </w:p>
    <w:p w:rsidR="00A253D1" w:rsidRPr="00692DC2" w:rsidRDefault="00A253D1" w:rsidP="00A253D1">
      <w:pPr>
        <w:ind w:firstLineChars="200" w:firstLine="562"/>
        <w:rPr>
          <w:rFonts w:ascii="仿宋" w:eastAsia="仿宋" w:hAnsi="仿宋"/>
          <w:sz w:val="28"/>
          <w:szCs w:val="28"/>
        </w:rPr>
      </w:pPr>
      <w:r w:rsidRPr="00692DC2">
        <w:rPr>
          <w:rFonts w:ascii="仿宋" w:eastAsia="仿宋" w:hAnsi="仿宋" w:hint="eastAsia"/>
          <w:b/>
          <w:sz w:val="28"/>
          <w:szCs w:val="28"/>
        </w:rPr>
        <w:t>（二）继承人职责：</w:t>
      </w:r>
      <w:r w:rsidRPr="00692DC2">
        <w:rPr>
          <w:rFonts w:ascii="仿宋" w:eastAsia="仿宋" w:hAnsi="仿宋" w:hint="eastAsia"/>
          <w:sz w:val="28"/>
          <w:szCs w:val="28"/>
        </w:rPr>
        <w:t>尊师守纪，保证跟师临床（实践）和独立临床（实践）时间。虚心刻苦学习指导老师的临床（实践）经验和技术专长，认真作好跟师笔记，及时归纳整理，并加以研究、提升，诚实地接受指导老师和管理部门的检查和考核。高质量完成教学计划确定的继承教学任务，努力提高自身的职业素质和专业技能。</w:t>
      </w:r>
    </w:p>
    <w:p w:rsidR="00A253D1" w:rsidRPr="00692DC2" w:rsidRDefault="00A253D1" w:rsidP="00A253D1">
      <w:pPr>
        <w:ind w:firstLineChars="200" w:firstLine="562"/>
        <w:rPr>
          <w:rFonts w:ascii="仿宋" w:eastAsia="仿宋" w:hAnsi="仿宋"/>
          <w:sz w:val="28"/>
          <w:szCs w:val="28"/>
        </w:rPr>
      </w:pPr>
      <w:r w:rsidRPr="00692DC2">
        <w:rPr>
          <w:rFonts w:ascii="仿宋" w:eastAsia="仿宋" w:hAnsi="仿宋" w:hint="eastAsia"/>
          <w:b/>
          <w:sz w:val="28"/>
          <w:szCs w:val="28"/>
        </w:rPr>
        <w:t>五、其他事宜</w:t>
      </w:r>
    </w:p>
    <w:p w:rsidR="00A253D1" w:rsidRPr="00D21EC0" w:rsidRDefault="00A253D1" w:rsidP="00A253D1">
      <w:pPr>
        <w:ind w:firstLineChars="200" w:firstLine="560"/>
        <w:rPr>
          <w:rFonts w:ascii="仿宋" w:eastAsia="仿宋" w:hAnsi="仿宋"/>
          <w:sz w:val="28"/>
          <w:szCs w:val="28"/>
        </w:rPr>
      </w:pPr>
      <w:r w:rsidRPr="00894919">
        <w:rPr>
          <w:rFonts w:ascii="仿宋" w:eastAsia="仿宋" w:hAnsi="仿宋" w:hint="eastAsia"/>
          <w:sz w:val="28"/>
          <w:szCs w:val="28"/>
        </w:rPr>
        <w:t>继承教学期间，北京按摩医院为指导老师从事继承教学提供各种条件保障、保证继承人跟</w:t>
      </w:r>
      <w:proofErr w:type="gramStart"/>
      <w:r w:rsidRPr="00894919">
        <w:rPr>
          <w:rFonts w:ascii="仿宋" w:eastAsia="仿宋" w:hAnsi="仿宋" w:hint="eastAsia"/>
          <w:sz w:val="28"/>
          <w:szCs w:val="28"/>
        </w:rPr>
        <w:t>师学习</w:t>
      </w:r>
      <w:proofErr w:type="gramEnd"/>
      <w:r w:rsidRPr="00894919">
        <w:rPr>
          <w:rFonts w:ascii="仿宋" w:eastAsia="仿宋" w:hAnsi="仿宋" w:hint="eastAsia"/>
          <w:sz w:val="28"/>
          <w:szCs w:val="28"/>
        </w:rPr>
        <w:t>时间、按期发放相关费用，并负责检查继承人的跟</w:t>
      </w:r>
      <w:proofErr w:type="gramStart"/>
      <w:r w:rsidRPr="00894919">
        <w:rPr>
          <w:rFonts w:ascii="仿宋" w:eastAsia="仿宋" w:hAnsi="仿宋" w:hint="eastAsia"/>
          <w:sz w:val="28"/>
          <w:szCs w:val="28"/>
        </w:rPr>
        <w:t>师学习</w:t>
      </w:r>
      <w:proofErr w:type="gramEnd"/>
      <w:r w:rsidRPr="00894919">
        <w:rPr>
          <w:rFonts w:ascii="仿宋" w:eastAsia="仿宋" w:hAnsi="仿宋" w:hint="eastAsia"/>
          <w:sz w:val="28"/>
          <w:szCs w:val="28"/>
        </w:rPr>
        <w:t>情况、考核学习效果</w:t>
      </w:r>
      <w:r>
        <w:rPr>
          <w:rFonts w:ascii="仿宋" w:eastAsia="仿宋" w:hAnsi="仿宋" w:hint="eastAsia"/>
          <w:sz w:val="28"/>
          <w:szCs w:val="28"/>
        </w:rPr>
        <w:t>，</w:t>
      </w:r>
      <w:r w:rsidRPr="00D21EC0">
        <w:rPr>
          <w:rFonts w:ascii="仿宋" w:eastAsia="仿宋" w:hAnsi="仿宋" w:hint="eastAsia"/>
          <w:sz w:val="28"/>
          <w:szCs w:val="28"/>
        </w:rPr>
        <w:t>继承人委派单位会同北京按摩医院加强</w:t>
      </w:r>
      <w:r>
        <w:rPr>
          <w:rFonts w:ascii="仿宋" w:eastAsia="仿宋" w:hAnsi="仿宋" w:hint="eastAsia"/>
          <w:sz w:val="28"/>
          <w:szCs w:val="28"/>
        </w:rPr>
        <w:t>对继承人的</w:t>
      </w:r>
      <w:r w:rsidRPr="00D21EC0">
        <w:rPr>
          <w:rFonts w:ascii="仿宋" w:eastAsia="仿宋" w:hAnsi="仿宋" w:hint="eastAsia"/>
          <w:sz w:val="28"/>
          <w:szCs w:val="28"/>
        </w:rPr>
        <w:t>规范管理</w:t>
      </w:r>
      <w:r>
        <w:rPr>
          <w:rFonts w:ascii="仿宋" w:eastAsia="仿宋" w:hAnsi="仿宋" w:hint="eastAsia"/>
          <w:sz w:val="28"/>
          <w:szCs w:val="28"/>
        </w:rPr>
        <w:t>。</w:t>
      </w:r>
    </w:p>
    <w:p w:rsidR="00A253D1" w:rsidRPr="00D21EC0" w:rsidRDefault="00A253D1" w:rsidP="00A253D1">
      <w:pPr>
        <w:ind w:firstLineChars="200" w:firstLine="640"/>
        <w:rPr>
          <w:rFonts w:ascii="仿宋" w:eastAsia="仿宋" w:hAnsi="仿宋"/>
          <w:sz w:val="32"/>
          <w:szCs w:val="32"/>
        </w:rPr>
      </w:pPr>
    </w:p>
    <w:p w:rsidR="00A253D1" w:rsidRDefault="00A253D1" w:rsidP="00A253D1">
      <w:pPr>
        <w:ind w:firstLineChars="200" w:firstLine="640"/>
        <w:rPr>
          <w:rFonts w:ascii="仿宋" w:eastAsia="仿宋" w:hAnsi="仿宋"/>
          <w:sz w:val="32"/>
          <w:szCs w:val="32"/>
        </w:rPr>
      </w:pPr>
    </w:p>
    <w:p w:rsidR="00A253D1" w:rsidRDefault="00A253D1" w:rsidP="00A253D1">
      <w:pPr>
        <w:ind w:firstLineChars="200" w:firstLine="640"/>
        <w:rPr>
          <w:rFonts w:ascii="仿宋" w:eastAsia="仿宋" w:hAnsi="仿宋"/>
          <w:sz w:val="32"/>
          <w:szCs w:val="32"/>
        </w:rPr>
      </w:pPr>
    </w:p>
    <w:p w:rsidR="00A253D1" w:rsidRDefault="00A253D1" w:rsidP="00A253D1">
      <w:pPr>
        <w:ind w:firstLineChars="200" w:firstLine="640"/>
        <w:rPr>
          <w:rFonts w:ascii="仿宋" w:eastAsia="仿宋" w:hAnsi="仿宋"/>
          <w:sz w:val="32"/>
          <w:szCs w:val="32"/>
        </w:rPr>
      </w:pPr>
    </w:p>
    <w:p w:rsidR="00A253D1" w:rsidRPr="00411326" w:rsidRDefault="00A253D1" w:rsidP="00A253D1">
      <w:pPr>
        <w:rPr>
          <w:rFonts w:ascii="仿宋" w:eastAsia="仿宋" w:hAnsi="仿宋"/>
          <w:sz w:val="28"/>
          <w:szCs w:val="32"/>
        </w:rPr>
      </w:pPr>
      <w:r w:rsidRPr="00411326">
        <w:rPr>
          <w:rFonts w:ascii="仿宋" w:eastAsia="仿宋" w:hAnsi="仿宋" w:hint="eastAsia"/>
          <w:sz w:val="28"/>
          <w:szCs w:val="32"/>
        </w:rPr>
        <w:t>指导老师（签章）：</w:t>
      </w:r>
      <w:r w:rsidRPr="00411326">
        <w:rPr>
          <w:rFonts w:ascii="仿宋" w:eastAsia="仿宋" w:hAnsi="仿宋" w:hint="eastAsia"/>
          <w:sz w:val="28"/>
          <w:szCs w:val="32"/>
          <w:u w:val="single"/>
        </w:rPr>
        <w:t xml:space="preserve">            </w:t>
      </w:r>
      <w:r>
        <w:rPr>
          <w:rFonts w:ascii="仿宋" w:eastAsia="仿宋" w:hAnsi="仿宋" w:hint="eastAsia"/>
          <w:sz w:val="28"/>
          <w:szCs w:val="32"/>
        </w:rPr>
        <w:t xml:space="preserve">  </w:t>
      </w:r>
      <w:r w:rsidRPr="00411326">
        <w:rPr>
          <w:rFonts w:ascii="仿宋" w:eastAsia="仿宋" w:hAnsi="仿宋" w:hint="eastAsia"/>
          <w:sz w:val="28"/>
          <w:szCs w:val="32"/>
        </w:rPr>
        <w:t xml:space="preserve">  继承人（签章）：</w:t>
      </w:r>
      <w:r w:rsidRPr="00411326">
        <w:rPr>
          <w:rFonts w:ascii="仿宋" w:eastAsia="仿宋" w:hAnsi="仿宋" w:hint="eastAsia"/>
          <w:sz w:val="28"/>
          <w:szCs w:val="32"/>
          <w:u w:val="single"/>
        </w:rPr>
        <w:t xml:space="preserve">     </w:t>
      </w:r>
      <w:r>
        <w:rPr>
          <w:rFonts w:ascii="仿宋" w:eastAsia="仿宋" w:hAnsi="仿宋" w:hint="eastAsia"/>
          <w:sz w:val="28"/>
          <w:szCs w:val="32"/>
          <w:u w:val="single"/>
        </w:rPr>
        <w:t xml:space="preserve">    </w:t>
      </w:r>
      <w:r w:rsidRPr="00411326">
        <w:rPr>
          <w:rFonts w:ascii="仿宋" w:eastAsia="仿宋" w:hAnsi="仿宋" w:hint="eastAsia"/>
          <w:sz w:val="28"/>
          <w:szCs w:val="32"/>
          <w:u w:val="single"/>
        </w:rPr>
        <w:t xml:space="preserve">    </w:t>
      </w:r>
    </w:p>
    <w:p w:rsidR="00A253D1" w:rsidRPr="00F65D77" w:rsidRDefault="00A253D1" w:rsidP="00A253D1">
      <w:pPr>
        <w:ind w:rightChars="-162" w:right="-340" w:firstLineChars="250" w:firstLine="700"/>
        <w:rPr>
          <w:rFonts w:ascii="仿宋" w:eastAsia="仿宋" w:hAnsi="仿宋"/>
          <w:sz w:val="28"/>
          <w:szCs w:val="32"/>
        </w:rPr>
      </w:pPr>
      <w:r w:rsidRPr="00411326">
        <w:rPr>
          <w:rFonts w:ascii="仿宋" w:eastAsia="仿宋" w:hAnsi="仿宋" w:hint="eastAsia"/>
          <w:sz w:val="28"/>
          <w:szCs w:val="32"/>
          <w:u w:val="single"/>
        </w:rPr>
        <w:t xml:space="preserve"> </w:t>
      </w:r>
      <w:r>
        <w:rPr>
          <w:rFonts w:ascii="仿宋" w:eastAsia="仿宋" w:hAnsi="仿宋" w:hint="eastAsia"/>
          <w:sz w:val="28"/>
          <w:szCs w:val="32"/>
          <w:u w:val="single"/>
        </w:rPr>
        <w:t xml:space="preserve">  </w:t>
      </w:r>
      <w:r w:rsidRPr="00411326">
        <w:rPr>
          <w:rFonts w:ascii="仿宋" w:eastAsia="仿宋" w:hAnsi="仿宋" w:hint="eastAsia"/>
          <w:sz w:val="28"/>
          <w:szCs w:val="32"/>
          <w:u w:val="single"/>
        </w:rPr>
        <w:t xml:space="preserve">   </w:t>
      </w:r>
      <w:r w:rsidRPr="00411326">
        <w:rPr>
          <w:rFonts w:ascii="仿宋" w:eastAsia="仿宋" w:hAnsi="仿宋" w:hint="eastAsia"/>
          <w:sz w:val="28"/>
          <w:szCs w:val="32"/>
        </w:rPr>
        <w:t>年</w:t>
      </w:r>
      <w:r w:rsidRPr="00411326">
        <w:rPr>
          <w:rFonts w:ascii="仿宋" w:eastAsia="仿宋" w:hAnsi="仿宋" w:hint="eastAsia"/>
          <w:sz w:val="28"/>
          <w:szCs w:val="32"/>
          <w:u w:val="single"/>
        </w:rPr>
        <w:t xml:space="preserve"> </w:t>
      </w:r>
      <w:r>
        <w:rPr>
          <w:rFonts w:ascii="仿宋" w:eastAsia="仿宋" w:hAnsi="仿宋" w:hint="eastAsia"/>
          <w:sz w:val="28"/>
          <w:szCs w:val="32"/>
          <w:u w:val="single"/>
        </w:rPr>
        <w:t xml:space="preserve">  </w:t>
      </w:r>
      <w:r w:rsidRPr="00411326">
        <w:rPr>
          <w:rFonts w:ascii="仿宋" w:eastAsia="仿宋" w:hAnsi="仿宋" w:hint="eastAsia"/>
          <w:sz w:val="28"/>
          <w:szCs w:val="32"/>
          <w:u w:val="single"/>
        </w:rPr>
        <w:t xml:space="preserve"> </w:t>
      </w:r>
      <w:r w:rsidRPr="00411326">
        <w:rPr>
          <w:rFonts w:ascii="仿宋" w:eastAsia="仿宋" w:hAnsi="仿宋" w:hint="eastAsia"/>
          <w:sz w:val="28"/>
          <w:szCs w:val="32"/>
        </w:rPr>
        <w:t>月</w:t>
      </w:r>
      <w:r w:rsidRPr="00411326">
        <w:rPr>
          <w:rFonts w:ascii="仿宋" w:eastAsia="仿宋" w:hAnsi="仿宋" w:hint="eastAsia"/>
          <w:sz w:val="28"/>
          <w:szCs w:val="32"/>
          <w:u w:val="single"/>
        </w:rPr>
        <w:t xml:space="preserve">  </w:t>
      </w:r>
      <w:r>
        <w:rPr>
          <w:rFonts w:ascii="仿宋" w:eastAsia="仿宋" w:hAnsi="仿宋" w:hint="eastAsia"/>
          <w:sz w:val="28"/>
          <w:szCs w:val="32"/>
          <w:u w:val="single"/>
        </w:rPr>
        <w:t xml:space="preserve"> </w:t>
      </w:r>
      <w:r w:rsidRPr="00411326">
        <w:rPr>
          <w:rFonts w:ascii="仿宋" w:eastAsia="仿宋" w:hAnsi="仿宋" w:hint="eastAsia"/>
          <w:sz w:val="28"/>
          <w:szCs w:val="32"/>
          <w:u w:val="single"/>
        </w:rPr>
        <w:t xml:space="preserve"> </w:t>
      </w:r>
      <w:r w:rsidRPr="00411326">
        <w:rPr>
          <w:rFonts w:ascii="仿宋" w:eastAsia="仿宋" w:hAnsi="仿宋" w:hint="eastAsia"/>
          <w:sz w:val="28"/>
          <w:szCs w:val="32"/>
        </w:rPr>
        <w:t xml:space="preserve">日      </w:t>
      </w:r>
      <w:r>
        <w:rPr>
          <w:rFonts w:ascii="仿宋" w:eastAsia="仿宋" w:hAnsi="仿宋" w:hint="eastAsia"/>
          <w:sz w:val="28"/>
          <w:szCs w:val="32"/>
        </w:rPr>
        <w:t xml:space="preserve">    </w:t>
      </w:r>
      <w:r w:rsidRPr="00411326">
        <w:rPr>
          <w:rFonts w:ascii="仿宋" w:eastAsia="仿宋" w:hAnsi="仿宋" w:hint="eastAsia"/>
          <w:sz w:val="28"/>
          <w:szCs w:val="32"/>
        </w:rPr>
        <w:t xml:space="preserve">      </w:t>
      </w:r>
      <w:r w:rsidRPr="00411326">
        <w:rPr>
          <w:rFonts w:ascii="仿宋" w:eastAsia="仿宋" w:hAnsi="仿宋" w:hint="eastAsia"/>
          <w:sz w:val="28"/>
          <w:szCs w:val="32"/>
          <w:u w:val="single"/>
        </w:rPr>
        <w:t xml:space="preserve">  </w:t>
      </w:r>
      <w:r>
        <w:rPr>
          <w:rFonts w:ascii="仿宋" w:eastAsia="仿宋" w:hAnsi="仿宋" w:hint="eastAsia"/>
          <w:sz w:val="28"/>
          <w:szCs w:val="32"/>
          <w:u w:val="single"/>
        </w:rPr>
        <w:t xml:space="preserve">  </w:t>
      </w:r>
      <w:r w:rsidRPr="00411326">
        <w:rPr>
          <w:rFonts w:ascii="仿宋" w:eastAsia="仿宋" w:hAnsi="仿宋" w:hint="eastAsia"/>
          <w:sz w:val="28"/>
          <w:szCs w:val="32"/>
          <w:u w:val="single"/>
        </w:rPr>
        <w:t xml:space="preserve">  </w:t>
      </w:r>
      <w:r w:rsidRPr="00411326">
        <w:rPr>
          <w:rFonts w:ascii="仿宋" w:eastAsia="仿宋" w:hAnsi="仿宋" w:hint="eastAsia"/>
          <w:sz w:val="28"/>
          <w:szCs w:val="32"/>
        </w:rPr>
        <w:t>年</w:t>
      </w:r>
      <w:r w:rsidRPr="00692DC2">
        <w:rPr>
          <w:rFonts w:ascii="仿宋" w:eastAsia="仿宋" w:hAnsi="仿宋" w:hint="eastAsia"/>
          <w:sz w:val="28"/>
          <w:szCs w:val="32"/>
          <w:u w:val="single"/>
        </w:rPr>
        <w:t xml:space="preserve">   </w:t>
      </w:r>
      <w:r w:rsidRPr="00411326">
        <w:rPr>
          <w:rFonts w:ascii="仿宋" w:eastAsia="仿宋" w:hAnsi="仿宋" w:hint="eastAsia"/>
          <w:sz w:val="28"/>
          <w:szCs w:val="32"/>
          <w:u w:val="single"/>
        </w:rPr>
        <w:t xml:space="preserve"> </w:t>
      </w:r>
      <w:r w:rsidRPr="00411326">
        <w:rPr>
          <w:rFonts w:ascii="仿宋" w:eastAsia="仿宋" w:hAnsi="仿宋" w:hint="eastAsia"/>
          <w:sz w:val="28"/>
          <w:szCs w:val="32"/>
        </w:rPr>
        <w:t>月</w:t>
      </w:r>
      <w:r w:rsidRPr="00411326">
        <w:rPr>
          <w:rFonts w:ascii="仿宋" w:eastAsia="仿宋" w:hAnsi="仿宋" w:hint="eastAsia"/>
          <w:sz w:val="28"/>
          <w:szCs w:val="32"/>
          <w:u w:val="single"/>
        </w:rPr>
        <w:t xml:space="preserve"> </w:t>
      </w:r>
      <w:r>
        <w:rPr>
          <w:rFonts w:ascii="仿宋" w:eastAsia="仿宋" w:hAnsi="仿宋" w:hint="eastAsia"/>
          <w:sz w:val="28"/>
          <w:szCs w:val="32"/>
          <w:u w:val="single"/>
        </w:rPr>
        <w:t xml:space="preserve"> </w:t>
      </w:r>
      <w:r w:rsidRPr="00411326">
        <w:rPr>
          <w:rFonts w:ascii="仿宋" w:eastAsia="仿宋" w:hAnsi="仿宋" w:hint="eastAsia"/>
          <w:sz w:val="28"/>
          <w:szCs w:val="32"/>
          <w:u w:val="single"/>
        </w:rPr>
        <w:t xml:space="preserve">  </w:t>
      </w:r>
      <w:r w:rsidRPr="00411326">
        <w:rPr>
          <w:rFonts w:ascii="仿宋" w:eastAsia="仿宋" w:hAnsi="仿宋" w:hint="eastAsia"/>
          <w:sz w:val="28"/>
          <w:szCs w:val="32"/>
        </w:rPr>
        <w:t>日</w:t>
      </w:r>
    </w:p>
    <w:tbl>
      <w:tblPr>
        <w:tblStyle w:val="a6"/>
        <w:tblW w:w="8567" w:type="dxa"/>
        <w:tblLook w:val="04A0" w:firstRow="1" w:lastRow="0" w:firstColumn="1" w:lastColumn="0" w:noHBand="0" w:noVBand="1"/>
      </w:tblPr>
      <w:tblGrid>
        <w:gridCol w:w="8567"/>
      </w:tblGrid>
      <w:tr w:rsidR="00A253D1" w:rsidTr="00184689">
        <w:trPr>
          <w:trHeight w:val="3109"/>
        </w:trPr>
        <w:tc>
          <w:tcPr>
            <w:tcW w:w="8567" w:type="dxa"/>
          </w:tcPr>
          <w:p w:rsidR="00A253D1" w:rsidRPr="00A4209B" w:rsidRDefault="00A253D1" w:rsidP="00184689">
            <w:pPr>
              <w:tabs>
                <w:tab w:val="left" w:pos="2810"/>
              </w:tabs>
              <w:rPr>
                <w:rFonts w:ascii="仿宋" w:eastAsia="仿宋" w:hAnsi="仿宋"/>
                <w:b/>
                <w:sz w:val="28"/>
                <w:szCs w:val="32"/>
              </w:rPr>
            </w:pPr>
            <w:r w:rsidRPr="00A4209B">
              <w:rPr>
                <w:rFonts w:ascii="仿宋" w:eastAsia="仿宋" w:hAnsi="仿宋" w:hint="eastAsia"/>
                <w:b/>
                <w:sz w:val="28"/>
                <w:szCs w:val="32"/>
              </w:rPr>
              <w:lastRenderedPageBreak/>
              <w:t>继承人单位意见：</w:t>
            </w:r>
          </w:p>
          <w:p w:rsidR="00A253D1" w:rsidRPr="00A4209B" w:rsidRDefault="00A253D1" w:rsidP="00184689">
            <w:pPr>
              <w:tabs>
                <w:tab w:val="left" w:pos="2810"/>
              </w:tabs>
              <w:rPr>
                <w:rFonts w:eastAsia="华文仿宋"/>
                <w:sz w:val="28"/>
                <w:szCs w:val="32"/>
              </w:rPr>
            </w:pPr>
          </w:p>
          <w:p w:rsidR="00A253D1" w:rsidRPr="00A4209B" w:rsidRDefault="00A253D1" w:rsidP="00184689">
            <w:pPr>
              <w:tabs>
                <w:tab w:val="left" w:pos="2810"/>
              </w:tabs>
              <w:rPr>
                <w:rFonts w:eastAsia="华文仿宋"/>
                <w:sz w:val="28"/>
                <w:szCs w:val="32"/>
              </w:rPr>
            </w:pPr>
          </w:p>
          <w:p w:rsidR="00A253D1" w:rsidRPr="00A4209B" w:rsidRDefault="00A253D1" w:rsidP="00184689">
            <w:pPr>
              <w:tabs>
                <w:tab w:val="left" w:pos="2810"/>
              </w:tabs>
              <w:rPr>
                <w:rFonts w:ascii="仿宋" w:eastAsia="仿宋" w:hAnsi="仿宋"/>
                <w:sz w:val="28"/>
                <w:szCs w:val="32"/>
              </w:rPr>
            </w:pPr>
            <w:r w:rsidRPr="00A4209B">
              <w:rPr>
                <w:rFonts w:ascii="仿宋" w:eastAsia="仿宋" w:hAnsi="仿宋" w:hint="eastAsia"/>
                <w:sz w:val="28"/>
                <w:szCs w:val="32"/>
              </w:rPr>
              <w:t>负责人（签章）：               （盖  章）</w:t>
            </w:r>
          </w:p>
          <w:p w:rsidR="00A253D1" w:rsidRDefault="00A253D1" w:rsidP="00184689">
            <w:pPr>
              <w:tabs>
                <w:tab w:val="left" w:pos="2810"/>
              </w:tabs>
              <w:wordWrap w:val="0"/>
              <w:jc w:val="right"/>
              <w:rPr>
                <w:rFonts w:eastAsia="华文仿宋"/>
                <w:sz w:val="32"/>
                <w:szCs w:val="32"/>
              </w:rPr>
            </w:pPr>
            <w:r w:rsidRPr="00A4209B">
              <w:rPr>
                <w:rFonts w:ascii="仿宋" w:eastAsia="仿宋" w:hAnsi="仿宋" w:hint="eastAsia"/>
                <w:sz w:val="28"/>
                <w:szCs w:val="32"/>
              </w:rPr>
              <w:t>年    月    日</w:t>
            </w:r>
          </w:p>
        </w:tc>
      </w:tr>
      <w:tr w:rsidR="00A253D1" w:rsidTr="00184689">
        <w:trPr>
          <w:trHeight w:val="3095"/>
        </w:trPr>
        <w:tc>
          <w:tcPr>
            <w:tcW w:w="8567" w:type="dxa"/>
          </w:tcPr>
          <w:p w:rsidR="00A253D1" w:rsidRPr="00A4209B" w:rsidRDefault="00A253D1" w:rsidP="00184689">
            <w:pPr>
              <w:rPr>
                <w:rFonts w:ascii="仿宋" w:eastAsia="仿宋" w:hAnsi="仿宋"/>
                <w:b/>
                <w:sz w:val="28"/>
                <w:szCs w:val="32"/>
              </w:rPr>
            </w:pPr>
            <w:r w:rsidRPr="00A4209B">
              <w:rPr>
                <w:rFonts w:ascii="仿宋" w:eastAsia="仿宋" w:hAnsi="仿宋" w:hint="eastAsia"/>
                <w:b/>
                <w:sz w:val="28"/>
                <w:szCs w:val="32"/>
              </w:rPr>
              <w:t>指导老师单位意见：</w:t>
            </w:r>
          </w:p>
          <w:p w:rsidR="00A253D1" w:rsidRDefault="00A253D1" w:rsidP="00184689">
            <w:pPr>
              <w:rPr>
                <w:rFonts w:eastAsia="华文仿宋"/>
                <w:sz w:val="28"/>
                <w:szCs w:val="32"/>
              </w:rPr>
            </w:pPr>
          </w:p>
          <w:p w:rsidR="00A253D1" w:rsidRPr="00A4209B" w:rsidRDefault="00A253D1" w:rsidP="00184689">
            <w:pPr>
              <w:rPr>
                <w:rFonts w:eastAsia="华文仿宋"/>
                <w:sz w:val="28"/>
                <w:szCs w:val="32"/>
              </w:rPr>
            </w:pPr>
          </w:p>
          <w:p w:rsidR="00A253D1" w:rsidRPr="00A4209B" w:rsidRDefault="00A253D1" w:rsidP="00184689">
            <w:pPr>
              <w:tabs>
                <w:tab w:val="left" w:pos="2810"/>
              </w:tabs>
              <w:rPr>
                <w:rFonts w:ascii="仿宋" w:eastAsia="仿宋" w:hAnsi="仿宋"/>
                <w:sz w:val="28"/>
                <w:szCs w:val="32"/>
              </w:rPr>
            </w:pPr>
            <w:r w:rsidRPr="00A4209B">
              <w:rPr>
                <w:rFonts w:ascii="仿宋" w:eastAsia="仿宋" w:hAnsi="仿宋" w:hint="eastAsia"/>
                <w:sz w:val="28"/>
                <w:szCs w:val="32"/>
              </w:rPr>
              <w:t>负责人（签章）：               （盖  章）</w:t>
            </w:r>
          </w:p>
          <w:p w:rsidR="00A253D1" w:rsidRDefault="00A253D1" w:rsidP="00184689">
            <w:pPr>
              <w:jc w:val="right"/>
              <w:rPr>
                <w:rFonts w:eastAsia="华文仿宋"/>
                <w:sz w:val="32"/>
                <w:szCs w:val="32"/>
              </w:rPr>
            </w:pPr>
            <w:r w:rsidRPr="00A4209B">
              <w:rPr>
                <w:rFonts w:ascii="仿宋" w:eastAsia="仿宋" w:hAnsi="仿宋" w:hint="eastAsia"/>
                <w:sz w:val="28"/>
                <w:szCs w:val="32"/>
              </w:rPr>
              <w:t>年    月    日</w:t>
            </w:r>
            <w:r>
              <w:rPr>
                <w:rFonts w:eastAsia="华文仿宋" w:hint="eastAsia"/>
                <w:sz w:val="32"/>
                <w:szCs w:val="32"/>
              </w:rPr>
              <w:t xml:space="preserve">  </w:t>
            </w:r>
          </w:p>
        </w:tc>
      </w:tr>
      <w:tr w:rsidR="00A253D1" w:rsidTr="00184689">
        <w:trPr>
          <w:trHeight w:val="3330"/>
        </w:trPr>
        <w:tc>
          <w:tcPr>
            <w:tcW w:w="8567" w:type="dxa"/>
          </w:tcPr>
          <w:p w:rsidR="00A253D1" w:rsidRPr="00A4209B" w:rsidRDefault="00A253D1" w:rsidP="00184689">
            <w:pPr>
              <w:rPr>
                <w:rFonts w:ascii="仿宋" w:eastAsia="仿宋" w:hAnsi="仿宋"/>
                <w:b/>
                <w:sz w:val="28"/>
                <w:szCs w:val="32"/>
              </w:rPr>
            </w:pPr>
            <w:r>
              <w:rPr>
                <w:rFonts w:ascii="仿宋" w:eastAsia="仿宋" w:hAnsi="仿宋" w:hint="eastAsia"/>
                <w:b/>
                <w:sz w:val="28"/>
                <w:szCs w:val="32"/>
              </w:rPr>
              <w:t>上</w:t>
            </w:r>
            <w:r w:rsidRPr="00A4209B">
              <w:rPr>
                <w:rFonts w:ascii="仿宋" w:eastAsia="仿宋" w:hAnsi="仿宋" w:hint="eastAsia"/>
                <w:b/>
                <w:sz w:val="28"/>
                <w:szCs w:val="32"/>
              </w:rPr>
              <w:t>级主管部门审批意见：</w:t>
            </w:r>
          </w:p>
          <w:p w:rsidR="00A253D1" w:rsidRPr="00A4209B" w:rsidRDefault="00A253D1" w:rsidP="00184689">
            <w:pPr>
              <w:rPr>
                <w:rFonts w:eastAsia="华文仿宋"/>
                <w:sz w:val="28"/>
                <w:szCs w:val="32"/>
              </w:rPr>
            </w:pPr>
          </w:p>
          <w:p w:rsidR="00A253D1" w:rsidRDefault="00A253D1" w:rsidP="00184689">
            <w:pPr>
              <w:rPr>
                <w:rFonts w:eastAsia="华文仿宋"/>
                <w:sz w:val="28"/>
                <w:szCs w:val="32"/>
              </w:rPr>
            </w:pPr>
          </w:p>
          <w:p w:rsidR="00A253D1" w:rsidRPr="00A4209B" w:rsidRDefault="00A253D1" w:rsidP="00184689">
            <w:pPr>
              <w:tabs>
                <w:tab w:val="left" w:pos="2810"/>
              </w:tabs>
              <w:rPr>
                <w:rFonts w:ascii="仿宋" w:eastAsia="仿宋" w:hAnsi="仿宋"/>
                <w:sz w:val="28"/>
                <w:szCs w:val="32"/>
              </w:rPr>
            </w:pPr>
            <w:r w:rsidRPr="00A4209B">
              <w:rPr>
                <w:rFonts w:ascii="仿宋" w:eastAsia="仿宋" w:hAnsi="仿宋" w:hint="eastAsia"/>
                <w:sz w:val="28"/>
                <w:szCs w:val="32"/>
              </w:rPr>
              <w:t>负责人（签章）：               （盖  章）</w:t>
            </w:r>
          </w:p>
          <w:p w:rsidR="00A253D1" w:rsidRPr="00AF1143" w:rsidRDefault="00A253D1" w:rsidP="00184689">
            <w:pPr>
              <w:jc w:val="right"/>
              <w:rPr>
                <w:rFonts w:eastAsia="华文仿宋"/>
                <w:sz w:val="32"/>
                <w:szCs w:val="32"/>
              </w:rPr>
            </w:pPr>
            <w:r w:rsidRPr="00A4209B">
              <w:rPr>
                <w:rFonts w:ascii="仿宋" w:eastAsia="仿宋" w:hAnsi="仿宋" w:hint="eastAsia"/>
                <w:sz w:val="28"/>
                <w:szCs w:val="32"/>
              </w:rPr>
              <w:t>年    月    日</w:t>
            </w:r>
            <w:r>
              <w:rPr>
                <w:rFonts w:eastAsia="华文仿宋" w:hint="eastAsia"/>
                <w:sz w:val="32"/>
                <w:szCs w:val="32"/>
              </w:rPr>
              <w:t xml:space="preserve">  </w:t>
            </w:r>
          </w:p>
        </w:tc>
      </w:tr>
      <w:tr w:rsidR="00A253D1" w:rsidTr="00184689">
        <w:trPr>
          <w:trHeight w:val="3146"/>
        </w:trPr>
        <w:tc>
          <w:tcPr>
            <w:tcW w:w="8567" w:type="dxa"/>
          </w:tcPr>
          <w:p w:rsidR="00A253D1" w:rsidRPr="00A4209B" w:rsidRDefault="00A253D1" w:rsidP="00184689">
            <w:pPr>
              <w:rPr>
                <w:rFonts w:ascii="仿宋" w:eastAsia="仿宋" w:hAnsi="仿宋"/>
                <w:b/>
                <w:sz w:val="28"/>
                <w:szCs w:val="32"/>
              </w:rPr>
            </w:pPr>
            <w:r w:rsidRPr="00A4209B">
              <w:rPr>
                <w:rFonts w:ascii="仿宋" w:eastAsia="仿宋" w:hAnsi="仿宋" w:hint="eastAsia"/>
                <w:b/>
                <w:sz w:val="28"/>
                <w:szCs w:val="32"/>
              </w:rPr>
              <w:t>中国残疾人联合会意见：</w:t>
            </w:r>
          </w:p>
          <w:p w:rsidR="00A253D1" w:rsidRPr="00A4209B" w:rsidRDefault="00A253D1" w:rsidP="00184689">
            <w:pPr>
              <w:rPr>
                <w:rFonts w:eastAsia="华文仿宋"/>
                <w:sz w:val="28"/>
                <w:szCs w:val="32"/>
              </w:rPr>
            </w:pPr>
          </w:p>
          <w:p w:rsidR="00A253D1" w:rsidRPr="00A4209B" w:rsidRDefault="00A253D1" w:rsidP="00184689">
            <w:pPr>
              <w:rPr>
                <w:rFonts w:eastAsia="华文仿宋"/>
                <w:sz w:val="28"/>
                <w:szCs w:val="32"/>
              </w:rPr>
            </w:pPr>
          </w:p>
          <w:p w:rsidR="00A253D1" w:rsidRPr="00A4209B" w:rsidRDefault="00A253D1" w:rsidP="00184689">
            <w:pPr>
              <w:tabs>
                <w:tab w:val="left" w:pos="2810"/>
              </w:tabs>
              <w:rPr>
                <w:rFonts w:ascii="仿宋" w:eastAsia="仿宋" w:hAnsi="仿宋"/>
                <w:sz w:val="28"/>
                <w:szCs w:val="32"/>
              </w:rPr>
            </w:pPr>
            <w:r w:rsidRPr="00A4209B">
              <w:rPr>
                <w:rFonts w:ascii="仿宋" w:eastAsia="仿宋" w:hAnsi="仿宋" w:hint="eastAsia"/>
                <w:sz w:val="28"/>
                <w:szCs w:val="32"/>
              </w:rPr>
              <w:t>负责人（签章）：               （盖  章）</w:t>
            </w:r>
          </w:p>
          <w:p w:rsidR="00A253D1" w:rsidRPr="00AF1143" w:rsidRDefault="00A253D1" w:rsidP="00184689">
            <w:pPr>
              <w:jc w:val="right"/>
              <w:rPr>
                <w:rFonts w:eastAsia="华文仿宋"/>
                <w:sz w:val="32"/>
                <w:szCs w:val="32"/>
              </w:rPr>
            </w:pPr>
            <w:r w:rsidRPr="00A4209B">
              <w:rPr>
                <w:rFonts w:ascii="仿宋" w:eastAsia="仿宋" w:hAnsi="仿宋" w:hint="eastAsia"/>
                <w:sz w:val="28"/>
                <w:szCs w:val="32"/>
              </w:rPr>
              <w:t>年    月    日</w:t>
            </w:r>
            <w:r>
              <w:rPr>
                <w:rFonts w:eastAsia="华文仿宋" w:hint="eastAsia"/>
                <w:sz w:val="32"/>
                <w:szCs w:val="32"/>
              </w:rPr>
              <w:t xml:space="preserve">  </w:t>
            </w:r>
          </w:p>
        </w:tc>
      </w:tr>
    </w:tbl>
    <w:p w:rsidR="001762ED" w:rsidRPr="00AD3215" w:rsidRDefault="001762ED" w:rsidP="00A253D1">
      <w:pPr>
        <w:rPr>
          <w:rFonts w:ascii="仿宋" w:eastAsia="仿宋" w:hAnsi="仿宋"/>
          <w:sz w:val="32"/>
          <w:szCs w:val="32"/>
        </w:rPr>
      </w:pPr>
    </w:p>
    <w:sectPr w:rsidR="001762ED" w:rsidRPr="00AD3215" w:rsidSect="00FA7D2D">
      <w:footerReference w:type="even" r:id="rId9"/>
      <w:footerReference w:type="default" r:id="rId10"/>
      <w:pgSz w:w="11906" w:h="16838"/>
      <w:pgMar w:top="2041" w:right="1474" w:bottom="1440" w:left="164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6B" w:rsidRDefault="007F706B" w:rsidP="00701129">
      <w:r>
        <w:separator/>
      </w:r>
    </w:p>
  </w:endnote>
  <w:endnote w:type="continuationSeparator" w:id="0">
    <w:p w:rsidR="007F706B" w:rsidRDefault="007F706B" w:rsidP="0070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0657"/>
      <w:docPartObj>
        <w:docPartGallery w:val="Page Numbers (Bottom of Page)"/>
        <w:docPartUnique/>
      </w:docPartObj>
    </w:sdtPr>
    <w:sdtEndPr>
      <w:rPr>
        <w:rFonts w:ascii="宋体" w:eastAsia="宋体" w:hAnsi="宋体"/>
        <w:sz w:val="28"/>
        <w:szCs w:val="28"/>
      </w:rPr>
    </w:sdtEndPr>
    <w:sdtContent>
      <w:p w:rsidR="00D82DB6" w:rsidRDefault="00846A44" w:rsidP="00F17B0D">
        <w:pPr>
          <w:pStyle w:val="a4"/>
          <w:ind w:right="360" w:firstLineChars="200" w:firstLine="360"/>
        </w:pPr>
        <w:r w:rsidRPr="00D82DB6">
          <w:rPr>
            <w:rFonts w:ascii="宋体" w:eastAsia="宋体" w:hAnsi="宋体"/>
            <w:sz w:val="28"/>
            <w:szCs w:val="28"/>
          </w:rPr>
          <w:fldChar w:fldCharType="begin"/>
        </w:r>
        <w:r w:rsidR="00D82DB6" w:rsidRPr="00D82DB6">
          <w:rPr>
            <w:rFonts w:ascii="宋体" w:eastAsia="宋体" w:hAnsi="宋体"/>
            <w:sz w:val="28"/>
            <w:szCs w:val="28"/>
          </w:rPr>
          <w:instrText xml:space="preserve"> PAGE   \* MERGEFORMAT </w:instrText>
        </w:r>
        <w:r w:rsidRPr="00D82DB6">
          <w:rPr>
            <w:rFonts w:ascii="宋体" w:eastAsia="宋体" w:hAnsi="宋体"/>
            <w:sz w:val="28"/>
            <w:szCs w:val="28"/>
          </w:rPr>
          <w:fldChar w:fldCharType="separate"/>
        </w:r>
        <w:r w:rsidR="00A50EE9" w:rsidRPr="00A50EE9">
          <w:rPr>
            <w:rFonts w:ascii="宋体" w:eastAsia="宋体" w:hAnsi="宋体"/>
            <w:noProof/>
            <w:sz w:val="28"/>
            <w:szCs w:val="28"/>
            <w:lang w:val="zh-CN"/>
          </w:rPr>
          <w:t>-</w:t>
        </w:r>
        <w:r w:rsidR="00A50EE9">
          <w:rPr>
            <w:rFonts w:ascii="宋体" w:eastAsia="宋体" w:hAnsi="宋体"/>
            <w:noProof/>
            <w:sz w:val="28"/>
            <w:szCs w:val="28"/>
          </w:rPr>
          <w:t xml:space="preserve"> 2 -</w:t>
        </w:r>
        <w:r w:rsidRPr="00D82DB6">
          <w:rPr>
            <w:rFonts w:ascii="宋体" w:eastAsia="宋体" w:hAnsi="宋体"/>
            <w:sz w:val="28"/>
            <w:szCs w:val="28"/>
          </w:rPr>
          <w:fldChar w:fldCharType="end"/>
        </w:r>
      </w:p>
    </w:sdtContent>
  </w:sdt>
  <w:p w:rsidR="00D82DB6" w:rsidRDefault="00D82D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120"/>
      <w:docPartObj>
        <w:docPartGallery w:val="Page Numbers (Bottom of Page)"/>
        <w:docPartUnique/>
      </w:docPartObj>
    </w:sdtPr>
    <w:sdtEndPr>
      <w:rPr>
        <w:rFonts w:ascii="宋体" w:eastAsia="宋体" w:hAnsi="宋体"/>
        <w:sz w:val="28"/>
        <w:szCs w:val="28"/>
      </w:rPr>
    </w:sdtEndPr>
    <w:sdtContent>
      <w:p w:rsidR="00F17B0D" w:rsidRDefault="00F17B0D" w:rsidP="005C041F">
        <w:pPr>
          <w:pStyle w:val="a4"/>
          <w:ind w:right="270"/>
          <w:jc w:val="right"/>
        </w:pPr>
        <w:r w:rsidRPr="00F17B0D">
          <w:rPr>
            <w:rFonts w:ascii="宋体" w:eastAsia="宋体" w:hAnsi="宋体"/>
            <w:sz w:val="28"/>
            <w:szCs w:val="28"/>
          </w:rPr>
          <w:fldChar w:fldCharType="begin"/>
        </w:r>
        <w:r w:rsidRPr="00F17B0D">
          <w:rPr>
            <w:rFonts w:ascii="宋体" w:eastAsia="宋体" w:hAnsi="宋体"/>
            <w:sz w:val="28"/>
            <w:szCs w:val="28"/>
          </w:rPr>
          <w:instrText xml:space="preserve"> PAGE   \* MERGEFORMAT </w:instrText>
        </w:r>
        <w:r w:rsidRPr="00F17B0D">
          <w:rPr>
            <w:rFonts w:ascii="宋体" w:eastAsia="宋体" w:hAnsi="宋体"/>
            <w:sz w:val="28"/>
            <w:szCs w:val="28"/>
          </w:rPr>
          <w:fldChar w:fldCharType="separate"/>
        </w:r>
        <w:r w:rsidR="00A50EE9" w:rsidRPr="00A50EE9">
          <w:rPr>
            <w:rFonts w:ascii="宋体" w:eastAsia="宋体" w:hAnsi="宋体"/>
            <w:noProof/>
            <w:sz w:val="28"/>
            <w:szCs w:val="28"/>
            <w:lang w:val="zh-CN"/>
          </w:rPr>
          <w:t>-</w:t>
        </w:r>
        <w:r w:rsidR="00A50EE9">
          <w:rPr>
            <w:rFonts w:ascii="宋体" w:eastAsia="宋体" w:hAnsi="宋体"/>
            <w:noProof/>
            <w:sz w:val="28"/>
            <w:szCs w:val="28"/>
          </w:rPr>
          <w:t xml:space="preserve"> 3 -</w:t>
        </w:r>
        <w:r w:rsidRPr="00F17B0D">
          <w:rPr>
            <w:rFonts w:ascii="宋体" w:eastAsia="宋体" w:hAnsi="宋体"/>
            <w:sz w:val="28"/>
            <w:szCs w:val="28"/>
          </w:rPr>
          <w:fldChar w:fldCharType="end"/>
        </w:r>
      </w:p>
    </w:sdtContent>
  </w:sdt>
  <w:p w:rsidR="006E15A0" w:rsidRDefault="006E15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6B" w:rsidRDefault="007F706B" w:rsidP="00701129">
      <w:r>
        <w:separator/>
      </w:r>
    </w:p>
  </w:footnote>
  <w:footnote w:type="continuationSeparator" w:id="0">
    <w:p w:rsidR="007F706B" w:rsidRDefault="007F706B" w:rsidP="00701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682"/>
    <w:multiLevelType w:val="hybridMultilevel"/>
    <w:tmpl w:val="FED84D2C"/>
    <w:lvl w:ilvl="0" w:tplc="9A02B8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D82B3D"/>
    <w:multiLevelType w:val="hybridMultilevel"/>
    <w:tmpl w:val="9EA0D504"/>
    <w:lvl w:ilvl="0" w:tplc="1642321A">
      <w:start w:val="1"/>
      <w:numFmt w:val="japaneseCounting"/>
      <w:lvlText w:val="%1、"/>
      <w:lvlJc w:val="left"/>
      <w:pPr>
        <w:ind w:left="1427" w:hanging="720"/>
      </w:pPr>
    </w:lvl>
    <w:lvl w:ilvl="1" w:tplc="04090019">
      <w:start w:val="1"/>
      <w:numFmt w:val="lowerLetter"/>
      <w:lvlText w:val="%2)"/>
      <w:lvlJc w:val="left"/>
      <w:pPr>
        <w:ind w:left="1547" w:hanging="420"/>
      </w:pPr>
    </w:lvl>
    <w:lvl w:ilvl="2" w:tplc="0409001B">
      <w:start w:val="1"/>
      <w:numFmt w:val="lowerRoman"/>
      <w:lvlText w:val="%3."/>
      <w:lvlJc w:val="right"/>
      <w:pPr>
        <w:ind w:left="1967" w:hanging="420"/>
      </w:pPr>
    </w:lvl>
    <w:lvl w:ilvl="3" w:tplc="0409000F">
      <w:start w:val="1"/>
      <w:numFmt w:val="decimal"/>
      <w:lvlText w:val="%4."/>
      <w:lvlJc w:val="left"/>
      <w:pPr>
        <w:ind w:left="2387" w:hanging="420"/>
      </w:pPr>
    </w:lvl>
    <w:lvl w:ilvl="4" w:tplc="04090019">
      <w:start w:val="1"/>
      <w:numFmt w:val="lowerLetter"/>
      <w:lvlText w:val="%5)"/>
      <w:lvlJc w:val="left"/>
      <w:pPr>
        <w:ind w:left="2807" w:hanging="420"/>
      </w:pPr>
    </w:lvl>
    <w:lvl w:ilvl="5" w:tplc="0409001B">
      <w:start w:val="1"/>
      <w:numFmt w:val="lowerRoman"/>
      <w:lvlText w:val="%6."/>
      <w:lvlJc w:val="right"/>
      <w:pPr>
        <w:ind w:left="3227" w:hanging="420"/>
      </w:pPr>
    </w:lvl>
    <w:lvl w:ilvl="6" w:tplc="0409000F">
      <w:start w:val="1"/>
      <w:numFmt w:val="decimal"/>
      <w:lvlText w:val="%7."/>
      <w:lvlJc w:val="left"/>
      <w:pPr>
        <w:ind w:left="3647" w:hanging="420"/>
      </w:pPr>
    </w:lvl>
    <w:lvl w:ilvl="7" w:tplc="04090019">
      <w:start w:val="1"/>
      <w:numFmt w:val="lowerLetter"/>
      <w:lvlText w:val="%8)"/>
      <w:lvlJc w:val="left"/>
      <w:pPr>
        <w:ind w:left="4067" w:hanging="420"/>
      </w:pPr>
    </w:lvl>
    <w:lvl w:ilvl="8" w:tplc="0409001B">
      <w:start w:val="1"/>
      <w:numFmt w:val="lowerRoman"/>
      <w:lvlText w:val="%9."/>
      <w:lvlJc w:val="right"/>
      <w:pPr>
        <w:ind w:left="4487" w:hanging="420"/>
      </w:pPr>
    </w:lvl>
  </w:abstractNum>
  <w:abstractNum w:abstractNumId="2">
    <w:nsid w:val="337B2031"/>
    <w:multiLevelType w:val="hybridMultilevel"/>
    <w:tmpl w:val="2D6CCC82"/>
    <w:lvl w:ilvl="0" w:tplc="195A1074">
      <w:start w:val="1"/>
      <w:numFmt w:val="japaneseCounting"/>
      <w:lvlText w:val="%1、"/>
      <w:lvlJc w:val="left"/>
      <w:pPr>
        <w:ind w:left="1080" w:hanging="54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3A910750"/>
    <w:multiLevelType w:val="hybridMultilevel"/>
    <w:tmpl w:val="6ACA1DE2"/>
    <w:lvl w:ilvl="0" w:tplc="671C22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6A3E1A"/>
    <w:multiLevelType w:val="hybridMultilevel"/>
    <w:tmpl w:val="32B244D6"/>
    <w:lvl w:ilvl="0" w:tplc="A43E4608">
      <w:start w:val="1"/>
      <w:numFmt w:val="japaneseCounting"/>
      <w:lvlText w:val="%1、"/>
      <w:lvlJc w:val="left"/>
      <w:pPr>
        <w:ind w:left="1360" w:hanging="720"/>
      </w:pPr>
      <w:rPr>
        <w:rFonts w:ascii="仿宋_GB2312" w:eastAsia="仿宋_GB2312"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7350EB4"/>
    <w:multiLevelType w:val="hybridMultilevel"/>
    <w:tmpl w:val="76E840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129"/>
    <w:rsid w:val="00057407"/>
    <w:rsid w:val="00074450"/>
    <w:rsid w:val="000A0268"/>
    <w:rsid w:val="000A4C54"/>
    <w:rsid w:val="000D2A90"/>
    <w:rsid w:val="000D632F"/>
    <w:rsid w:val="00145AB5"/>
    <w:rsid w:val="0016682B"/>
    <w:rsid w:val="001762ED"/>
    <w:rsid w:val="001776B1"/>
    <w:rsid w:val="001A148C"/>
    <w:rsid w:val="001B73BB"/>
    <w:rsid w:val="001F4ABD"/>
    <w:rsid w:val="001F6832"/>
    <w:rsid w:val="00210C4E"/>
    <w:rsid w:val="00220A48"/>
    <w:rsid w:val="00225382"/>
    <w:rsid w:val="0024641C"/>
    <w:rsid w:val="00265020"/>
    <w:rsid w:val="00271297"/>
    <w:rsid w:val="00271F5F"/>
    <w:rsid w:val="00273626"/>
    <w:rsid w:val="002A2D6A"/>
    <w:rsid w:val="002B0CBC"/>
    <w:rsid w:val="002F2F20"/>
    <w:rsid w:val="00301324"/>
    <w:rsid w:val="00305E12"/>
    <w:rsid w:val="003240BF"/>
    <w:rsid w:val="00337CDB"/>
    <w:rsid w:val="00345BD9"/>
    <w:rsid w:val="00356651"/>
    <w:rsid w:val="00364086"/>
    <w:rsid w:val="00374BB6"/>
    <w:rsid w:val="00385CBF"/>
    <w:rsid w:val="00393656"/>
    <w:rsid w:val="003A258A"/>
    <w:rsid w:val="003B404F"/>
    <w:rsid w:val="003C344B"/>
    <w:rsid w:val="003E4D8B"/>
    <w:rsid w:val="003E57DE"/>
    <w:rsid w:val="00401274"/>
    <w:rsid w:val="00450CE1"/>
    <w:rsid w:val="00453654"/>
    <w:rsid w:val="00460508"/>
    <w:rsid w:val="0046240A"/>
    <w:rsid w:val="00471457"/>
    <w:rsid w:val="00473F98"/>
    <w:rsid w:val="00476576"/>
    <w:rsid w:val="00480D88"/>
    <w:rsid w:val="00481A3A"/>
    <w:rsid w:val="00483FB6"/>
    <w:rsid w:val="00484FB8"/>
    <w:rsid w:val="004A0DFD"/>
    <w:rsid w:val="004A407E"/>
    <w:rsid w:val="004A52D9"/>
    <w:rsid w:val="004A614F"/>
    <w:rsid w:val="004B53D0"/>
    <w:rsid w:val="004C6F40"/>
    <w:rsid w:val="004D2F01"/>
    <w:rsid w:val="004E4A03"/>
    <w:rsid w:val="004F7D76"/>
    <w:rsid w:val="005078A9"/>
    <w:rsid w:val="005503C9"/>
    <w:rsid w:val="005C041F"/>
    <w:rsid w:val="005C6E1C"/>
    <w:rsid w:val="005D1558"/>
    <w:rsid w:val="005E7E62"/>
    <w:rsid w:val="00603CC9"/>
    <w:rsid w:val="00610FFF"/>
    <w:rsid w:val="006416F0"/>
    <w:rsid w:val="00652F68"/>
    <w:rsid w:val="006554F6"/>
    <w:rsid w:val="006660A9"/>
    <w:rsid w:val="00670FAE"/>
    <w:rsid w:val="00684777"/>
    <w:rsid w:val="006A300D"/>
    <w:rsid w:val="006D4194"/>
    <w:rsid w:val="006D4B16"/>
    <w:rsid w:val="006E15A0"/>
    <w:rsid w:val="006E428E"/>
    <w:rsid w:val="0070017D"/>
    <w:rsid w:val="00701129"/>
    <w:rsid w:val="007235F5"/>
    <w:rsid w:val="00747309"/>
    <w:rsid w:val="007523EA"/>
    <w:rsid w:val="00755AC2"/>
    <w:rsid w:val="00786C67"/>
    <w:rsid w:val="00790388"/>
    <w:rsid w:val="007A7078"/>
    <w:rsid w:val="007A7252"/>
    <w:rsid w:val="007C0919"/>
    <w:rsid w:val="007E18CB"/>
    <w:rsid w:val="007E43EF"/>
    <w:rsid w:val="007F706B"/>
    <w:rsid w:val="00804FA5"/>
    <w:rsid w:val="00814161"/>
    <w:rsid w:val="00817018"/>
    <w:rsid w:val="00817800"/>
    <w:rsid w:val="008323C1"/>
    <w:rsid w:val="00834C50"/>
    <w:rsid w:val="00835FA3"/>
    <w:rsid w:val="00840715"/>
    <w:rsid w:val="00846803"/>
    <w:rsid w:val="00846A44"/>
    <w:rsid w:val="00853052"/>
    <w:rsid w:val="008A4894"/>
    <w:rsid w:val="008C1C14"/>
    <w:rsid w:val="008D6E6E"/>
    <w:rsid w:val="008E66BC"/>
    <w:rsid w:val="008F5C7D"/>
    <w:rsid w:val="009415F4"/>
    <w:rsid w:val="009B64C9"/>
    <w:rsid w:val="009C1EFF"/>
    <w:rsid w:val="009C30FA"/>
    <w:rsid w:val="009F6BFB"/>
    <w:rsid w:val="00A06E97"/>
    <w:rsid w:val="00A11464"/>
    <w:rsid w:val="00A251B1"/>
    <w:rsid w:val="00A253D1"/>
    <w:rsid w:val="00A3489E"/>
    <w:rsid w:val="00A50EE9"/>
    <w:rsid w:val="00A53A81"/>
    <w:rsid w:val="00A86A6B"/>
    <w:rsid w:val="00A8745B"/>
    <w:rsid w:val="00AA5131"/>
    <w:rsid w:val="00AB06FC"/>
    <w:rsid w:val="00AD3215"/>
    <w:rsid w:val="00AD41D9"/>
    <w:rsid w:val="00B14980"/>
    <w:rsid w:val="00B201F9"/>
    <w:rsid w:val="00B41F7B"/>
    <w:rsid w:val="00B813D1"/>
    <w:rsid w:val="00B82F33"/>
    <w:rsid w:val="00B87971"/>
    <w:rsid w:val="00BA60A1"/>
    <w:rsid w:val="00BB0C22"/>
    <w:rsid w:val="00BC69EC"/>
    <w:rsid w:val="00BD2CF2"/>
    <w:rsid w:val="00BD3D71"/>
    <w:rsid w:val="00BE23B5"/>
    <w:rsid w:val="00BE3FE6"/>
    <w:rsid w:val="00BF6BE2"/>
    <w:rsid w:val="00C1370A"/>
    <w:rsid w:val="00C47013"/>
    <w:rsid w:val="00C553B0"/>
    <w:rsid w:val="00C6074A"/>
    <w:rsid w:val="00C94B12"/>
    <w:rsid w:val="00CA5C8F"/>
    <w:rsid w:val="00CD04AF"/>
    <w:rsid w:val="00CF2E03"/>
    <w:rsid w:val="00D07C00"/>
    <w:rsid w:val="00D10F9C"/>
    <w:rsid w:val="00D2761F"/>
    <w:rsid w:val="00D72FEE"/>
    <w:rsid w:val="00D80DC5"/>
    <w:rsid w:val="00D81FC8"/>
    <w:rsid w:val="00D82DB6"/>
    <w:rsid w:val="00D96EA3"/>
    <w:rsid w:val="00DB6C12"/>
    <w:rsid w:val="00DC159C"/>
    <w:rsid w:val="00DC3566"/>
    <w:rsid w:val="00DD37C8"/>
    <w:rsid w:val="00DD53E2"/>
    <w:rsid w:val="00DE7176"/>
    <w:rsid w:val="00E04C75"/>
    <w:rsid w:val="00E10927"/>
    <w:rsid w:val="00E24550"/>
    <w:rsid w:val="00E33367"/>
    <w:rsid w:val="00E333BD"/>
    <w:rsid w:val="00E44DF9"/>
    <w:rsid w:val="00E54F75"/>
    <w:rsid w:val="00E6315B"/>
    <w:rsid w:val="00E66ED6"/>
    <w:rsid w:val="00E91AE4"/>
    <w:rsid w:val="00EA4336"/>
    <w:rsid w:val="00EC1731"/>
    <w:rsid w:val="00EE0B05"/>
    <w:rsid w:val="00F17B0D"/>
    <w:rsid w:val="00F30420"/>
    <w:rsid w:val="00F36722"/>
    <w:rsid w:val="00F50781"/>
    <w:rsid w:val="00F631A1"/>
    <w:rsid w:val="00F83AB9"/>
    <w:rsid w:val="00F9379D"/>
    <w:rsid w:val="00F959B3"/>
    <w:rsid w:val="00FA7D2D"/>
    <w:rsid w:val="00FB2973"/>
    <w:rsid w:val="00FC2321"/>
    <w:rsid w:val="00FC2D48"/>
    <w:rsid w:val="00FE0616"/>
    <w:rsid w:val="00FF42D8"/>
    <w:rsid w:val="00FF5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1129"/>
    <w:rPr>
      <w:sz w:val="18"/>
      <w:szCs w:val="18"/>
    </w:rPr>
  </w:style>
  <w:style w:type="paragraph" w:styleId="a4">
    <w:name w:val="footer"/>
    <w:basedOn w:val="a"/>
    <w:link w:val="Char0"/>
    <w:uiPriority w:val="99"/>
    <w:unhideWhenUsed/>
    <w:rsid w:val="00701129"/>
    <w:pPr>
      <w:tabs>
        <w:tab w:val="center" w:pos="4153"/>
        <w:tab w:val="right" w:pos="8306"/>
      </w:tabs>
      <w:snapToGrid w:val="0"/>
      <w:jc w:val="left"/>
    </w:pPr>
    <w:rPr>
      <w:sz w:val="18"/>
      <w:szCs w:val="18"/>
    </w:rPr>
  </w:style>
  <w:style w:type="character" w:customStyle="1" w:styleId="Char0">
    <w:name w:val="页脚 Char"/>
    <w:basedOn w:val="a0"/>
    <w:link w:val="a4"/>
    <w:uiPriority w:val="99"/>
    <w:rsid w:val="00701129"/>
    <w:rPr>
      <w:sz w:val="18"/>
      <w:szCs w:val="18"/>
    </w:rPr>
  </w:style>
  <w:style w:type="paragraph" w:styleId="a5">
    <w:name w:val="List Paragraph"/>
    <w:basedOn w:val="a"/>
    <w:uiPriority w:val="34"/>
    <w:qFormat/>
    <w:rsid w:val="007A7252"/>
    <w:pPr>
      <w:ind w:firstLineChars="200" w:firstLine="420"/>
    </w:pPr>
  </w:style>
  <w:style w:type="table" w:styleId="a6">
    <w:name w:val="Table Grid"/>
    <w:basedOn w:val="a1"/>
    <w:uiPriority w:val="59"/>
    <w:rsid w:val="00D81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D81FC8"/>
    <w:pPr>
      <w:ind w:leftChars="2500" w:left="100"/>
    </w:pPr>
  </w:style>
  <w:style w:type="character" w:customStyle="1" w:styleId="Char1">
    <w:name w:val="日期 Char"/>
    <w:basedOn w:val="a0"/>
    <w:link w:val="a7"/>
    <w:uiPriority w:val="99"/>
    <w:semiHidden/>
    <w:rsid w:val="00D81FC8"/>
  </w:style>
  <w:style w:type="paragraph" w:styleId="a8">
    <w:name w:val="Balloon Text"/>
    <w:basedOn w:val="a"/>
    <w:link w:val="Char2"/>
    <w:uiPriority w:val="99"/>
    <w:semiHidden/>
    <w:unhideWhenUsed/>
    <w:rsid w:val="005E7E62"/>
    <w:rPr>
      <w:sz w:val="18"/>
      <w:szCs w:val="18"/>
    </w:rPr>
  </w:style>
  <w:style w:type="character" w:customStyle="1" w:styleId="Char2">
    <w:name w:val="批注框文本 Char"/>
    <w:basedOn w:val="a0"/>
    <w:link w:val="a8"/>
    <w:uiPriority w:val="99"/>
    <w:semiHidden/>
    <w:rsid w:val="005E7E62"/>
    <w:rPr>
      <w:sz w:val="18"/>
      <w:szCs w:val="18"/>
    </w:rPr>
  </w:style>
  <w:style w:type="paragraph" w:styleId="a9">
    <w:name w:val="Body Text Indent"/>
    <w:basedOn w:val="a"/>
    <w:link w:val="Char3"/>
    <w:rsid w:val="00AD3215"/>
    <w:pPr>
      <w:spacing w:line="600" w:lineRule="exact"/>
      <w:ind w:leftChars="171" w:left="359" w:firstLineChars="100" w:firstLine="288"/>
    </w:pPr>
    <w:rPr>
      <w:rFonts w:ascii="仿宋_GB2312" w:eastAsia="仿宋_GB2312" w:hAnsi="Times New Roman" w:cs="Times New Roman"/>
      <w:w w:val="90"/>
      <w:sz w:val="32"/>
      <w:szCs w:val="36"/>
    </w:rPr>
  </w:style>
  <w:style w:type="character" w:customStyle="1" w:styleId="Char3">
    <w:name w:val="正文文本缩进 Char"/>
    <w:basedOn w:val="a0"/>
    <w:link w:val="a9"/>
    <w:rsid w:val="00AD3215"/>
    <w:rPr>
      <w:rFonts w:ascii="仿宋_GB2312" w:eastAsia="仿宋_GB2312" w:hAnsi="Times New Roman" w:cs="Times New Roman"/>
      <w:w w:val="90"/>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522932748">
          <w:marLeft w:val="0"/>
          <w:marRight w:val="0"/>
          <w:marTop w:val="0"/>
          <w:marBottom w:val="0"/>
          <w:divBdr>
            <w:top w:val="none" w:sz="0" w:space="0" w:color="auto"/>
            <w:left w:val="none" w:sz="0" w:space="0" w:color="auto"/>
            <w:bottom w:val="none" w:sz="0" w:space="0" w:color="auto"/>
            <w:right w:val="none" w:sz="0" w:space="0" w:color="auto"/>
          </w:divBdr>
        </w:div>
      </w:divsChild>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97344636">
      <w:bodyDiv w:val="1"/>
      <w:marLeft w:val="0"/>
      <w:marRight w:val="0"/>
      <w:marTop w:val="0"/>
      <w:marBottom w:val="0"/>
      <w:divBdr>
        <w:top w:val="none" w:sz="0" w:space="0" w:color="auto"/>
        <w:left w:val="none" w:sz="0" w:space="0" w:color="auto"/>
        <w:bottom w:val="none" w:sz="0" w:space="0" w:color="auto"/>
        <w:right w:val="none" w:sz="0" w:space="0" w:color="auto"/>
      </w:divBdr>
    </w:div>
    <w:div w:id="311099724">
      <w:bodyDiv w:val="1"/>
      <w:marLeft w:val="0"/>
      <w:marRight w:val="0"/>
      <w:marTop w:val="0"/>
      <w:marBottom w:val="0"/>
      <w:divBdr>
        <w:top w:val="none" w:sz="0" w:space="0" w:color="auto"/>
        <w:left w:val="none" w:sz="0" w:space="0" w:color="auto"/>
        <w:bottom w:val="none" w:sz="0" w:space="0" w:color="auto"/>
        <w:right w:val="none" w:sz="0" w:space="0" w:color="auto"/>
      </w:divBdr>
    </w:div>
    <w:div w:id="665400903">
      <w:bodyDiv w:val="1"/>
      <w:marLeft w:val="0"/>
      <w:marRight w:val="0"/>
      <w:marTop w:val="0"/>
      <w:marBottom w:val="0"/>
      <w:divBdr>
        <w:top w:val="none" w:sz="0" w:space="0" w:color="auto"/>
        <w:left w:val="none" w:sz="0" w:space="0" w:color="auto"/>
        <w:bottom w:val="none" w:sz="0" w:space="0" w:color="auto"/>
        <w:right w:val="none" w:sz="0" w:space="0" w:color="auto"/>
      </w:divBdr>
    </w:div>
    <w:div w:id="852307312">
      <w:bodyDiv w:val="1"/>
      <w:marLeft w:val="0"/>
      <w:marRight w:val="0"/>
      <w:marTop w:val="0"/>
      <w:marBottom w:val="0"/>
      <w:divBdr>
        <w:top w:val="none" w:sz="0" w:space="0" w:color="auto"/>
        <w:left w:val="none" w:sz="0" w:space="0" w:color="auto"/>
        <w:bottom w:val="none" w:sz="0" w:space="0" w:color="auto"/>
        <w:right w:val="none" w:sz="0" w:space="0" w:color="auto"/>
      </w:divBdr>
    </w:div>
    <w:div w:id="1058819074">
      <w:bodyDiv w:val="1"/>
      <w:marLeft w:val="0"/>
      <w:marRight w:val="0"/>
      <w:marTop w:val="0"/>
      <w:marBottom w:val="0"/>
      <w:divBdr>
        <w:top w:val="none" w:sz="0" w:space="0" w:color="auto"/>
        <w:left w:val="none" w:sz="0" w:space="0" w:color="auto"/>
        <w:bottom w:val="none" w:sz="0" w:space="0" w:color="auto"/>
        <w:right w:val="none" w:sz="0" w:space="0" w:color="auto"/>
      </w:divBdr>
    </w:div>
    <w:div w:id="1382052889">
      <w:bodyDiv w:val="1"/>
      <w:marLeft w:val="0"/>
      <w:marRight w:val="0"/>
      <w:marTop w:val="0"/>
      <w:marBottom w:val="0"/>
      <w:divBdr>
        <w:top w:val="none" w:sz="0" w:space="0" w:color="auto"/>
        <w:left w:val="none" w:sz="0" w:space="0" w:color="auto"/>
        <w:bottom w:val="none" w:sz="0" w:space="0" w:color="auto"/>
        <w:right w:val="none" w:sz="0" w:space="0" w:color="auto"/>
      </w:divBdr>
    </w:div>
    <w:div w:id="1471433403">
      <w:bodyDiv w:val="1"/>
      <w:marLeft w:val="0"/>
      <w:marRight w:val="0"/>
      <w:marTop w:val="0"/>
      <w:marBottom w:val="0"/>
      <w:divBdr>
        <w:top w:val="none" w:sz="0" w:space="0" w:color="auto"/>
        <w:left w:val="none" w:sz="0" w:space="0" w:color="auto"/>
        <w:bottom w:val="none" w:sz="0" w:space="0" w:color="auto"/>
        <w:right w:val="none" w:sz="0" w:space="0" w:color="auto"/>
      </w:divBdr>
    </w:div>
    <w:div w:id="1507592915">
      <w:bodyDiv w:val="1"/>
      <w:marLeft w:val="0"/>
      <w:marRight w:val="0"/>
      <w:marTop w:val="0"/>
      <w:marBottom w:val="0"/>
      <w:divBdr>
        <w:top w:val="none" w:sz="0" w:space="0" w:color="auto"/>
        <w:left w:val="none" w:sz="0" w:space="0" w:color="auto"/>
        <w:bottom w:val="none" w:sz="0" w:space="0" w:color="auto"/>
        <w:right w:val="none" w:sz="0" w:space="0" w:color="auto"/>
      </w:divBdr>
    </w:div>
    <w:div w:id="1613584993">
      <w:bodyDiv w:val="1"/>
      <w:marLeft w:val="0"/>
      <w:marRight w:val="0"/>
      <w:marTop w:val="0"/>
      <w:marBottom w:val="0"/>
      <w:divBdr>
        <w:top w:val="none" w:sz="0" w:space="0" w:color="auto"/>
        <w:left w:val="none" w:sz="0" w:space="0" w:color="auto"/>
        <w:bottom w:val="none" w:sz="0" w:space="0" w:color="auto"/>
        <w:right w:val="none" w:sz="0" w:space="0" w:color="auto"/>
      </w:divBdr>
    </w:div>
    <w:div w:id="17361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710E-C830-4D70-906C-2E2EEF4B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9</Pages>
  <Words>447</Words>
  <Characters>2549</Characters>
  <Application>Microsoft Office Word</Application>
  <DocSecurity>0</DocSecurity>
  <Lines>21</Lines>
  <Paragraphs>5</Paragraphs>
  <ScaleCrop>false</ScaleCrop>
  <Company>FOUNDERTECH</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zhaodanya</dc:creator>
  <cp:keywords/>
  <dc:description/>
  <cp:lastModifiedBy>user</cp:lastModifiedBy>
  <cp:revision>144</cp:revision>
  <cp:lastPrinted>2019-02-28T00:14:00Z</cp:lastPrinted>
  <dcterms:created xsi:type="dcterms:W3CDTF">2013-05-30T02:45:00Z</dcterms:created>
  <dcterms:modified xsi:type="dcterms:W3CDTF">2019-03-01T07:48:00Z</dcterms:modified>
</cp:coreProperties>
</file>